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1C3" w:rsidRPr="00981D61" w:rsidRDefault="00AC21C3" w:rsidP="0098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61">
        <w:rPr>
          <w:rFonts w:ascii="Times New Roman" w:hAnsi="Times New Roman" w:cs="Times New Roman"/>
          <w:b/>
          <w:sz w:val="24"/>
          <w:szCs w:val="24"/>
        </w:rPr>
        <w:t>Перечень вопросов,</w:t>
      </w:r>
    </w:p>
    <w:p w:rsidR="00AC21C3" w:rsidRPr="00981D61" w:rsidRDefault="00AC21C3" w:rsidP="0098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61">
        <w:rPr>
          <w:rFonts w:ascii="Times New Roman" w:hAnsi="Times New Roman" w:cs="Times New Roman"/>
          <w:b/>
          <w:sz w:val="24"/>
          <w:szCs w:val="24"/>
        </w:rPr>
        <w:t>обсуждаемых в ходе публичных консультаций</w:t>
      </w:r>
    </w:p>
    <w:p w:rsidR="00AC21C3" w:rsidRPr="00981D61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857381" w:rsidRDefault="00AC21C3" w:rsidP="00857381">
      <w:pPr>
        <w:pStyle w:val="ConsPlusTitle"/>
        <w:ind w:right="-2"/>
        <w:jc w:val="both"/>
        <w:rPr>
          <w:rFonts w:ascii="Times New Roman" w:hAnsi="Times New Roman" w:cs="Times New Roman"/>
          <w:b w:val="0"/>
          <w:bCs/>
          <w:spacing w:val="2"/>
          <w:sz w:val="24"/>
          <w:szCs w:val="24"/>
        </w:rPr>
      </w:pPr>
      <w:r w:rsidRPr="00857381">
        <w:rPr>
          <w:rFonts w:ascii="Times New Roman" w:eastAsiaTheme="minorHAnsi" w:hAnsi="Times New Roman" w:cs="Times New Roman"/>
          <w:bCs/>
          <w:sz w:val="24"/>
          <w:szCs w:val="24"/>
        </w:rPr>
        <w:t>Наименование проекта нормативного правового акта</w:t>
      </w:r>
      <w:r w:rsidRPr="00AC21C3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 </w:t>
      </w:r>
      <w:r w:rsidRPr="00AC21C3">
        <w:rPr>
          <w:rFonts w:ascii="Times New Roman" w:hAnsi="Times New Roman" w:cs="Times New Roman"/>
          <w:b w:val="0"/>
          <w:sz w:val="24"/>
          <w:szCs w:val="24"/>
        </w:rPr>
        <w:t>«</w:t>
      </w:r>
      <w:r w:rsidR="00857381" w:rsidRPr="007E6D03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857381" w:rsidRPr="00417FEA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</w:t>
      </w:r>
      <w:r w:rsidR="00857381" w:rsidRPr="00417FEA"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 xml:space="preserve">о земельных отношениях </w:t>
      </w:r>
      <w:r w:rsidR="00857381"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 xml:space="preserve">в </w:t>
      </w:r>
      <w:r w:rsidR="00857381" w:rsidRPr="00417FEA"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>город</w:t>
      </w:r>
      <w:r w:rsidR="00857381"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>е</w:t>
      </w:r>
      <w:r w:rsidR="00857381" w:rsidRPr="00417FEA"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 xml:space="preserve"> Магнитогорск</w:t>
      </w:r>
      <w:r w:rsidR="00857381">
        <w:rPr>
          <w:rFonts w:ascii="Times New Roman" w:hAnsi="Times New Roman" w:cs="Times New Roman"/>
          <w:b w:val="0"/>
          <w:bCs/>
          <w:spacing w:val="2"/>
          <w:sz w:val="24"/>
          <w:szCs w:val="24"/>
        </w:rPr>
        <w:t>е»</w:t>
      </w:r>
    </w:p>
    <w:p w:rsidR="00AC21C3" w:rsidRPr="00857381" w:rsidRDefault="00AC21C3" w:rsidP="008573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 xml:space="preserve">Разработчик проекта нормативного правового акта </w:t>
      </w:r>
      <w:r w:rsidRPr="00AC21C3">
        <w:rPr>
          <w:rFonts w:ascii="Times New Roman" w:hAnsi="Times New Roman" w:cs="Times New Roman"/>
          <w:sz w:val="24"/>
          <w:szCs w:val="24"/>
        </w:rPr>
        <w:t xml:space="preserve"> </w:t>
      </w:r>
      <w:r w:rsidRPr="00857381">
        <w:rPr>
          <w:rFonts w:ascii="Times New Roman" w:hAnsi="Times New Roman" w:cs="Times New Roman"/>
          <w:b w:val="0"/>
          <w:sz w:val="24"/>
          <w:szCs w:val="24"/>
        </w:rPr>
        <w:t xml:space="preserve">Магнитогорское городское Собрание депутатов 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D61">
        <w:rPr>
          <w:rFonts w:ascii="Times New Roman" w:hAnsi="Times New Roman" w:cs="Times New Roman"/>
          <w:b/>
          <w:sz w:val="24"/>
          <w:szCs w:val="24"/>
        </w:rPr>
        <w:t>Контактное  лицо</w:t>
      </w:r>
      <w:r w:rsidRPr="00AC21C3">
        <w:rPr>
          <w:rFonts w:ascii="Times New Roman" w:hAnsi="Times New Roman" w:cs="Times New Roman"/>
          <w:sz w:val="24"/>
          <w:szCs w:val="24"/>
        </w:rPr>
        <w:t xml:space="preserve">  (Ф.И.О.,  должность, адрес электронной почты и контактный</w:t>
      </w:r>
      <w:proofErr w:type="gramEnd"/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 xml:space="preserve">телефон) </w:t>
      </w:r>
      <w:proofErr w:type="spellStart"/>
      <w:r w:rsidRPr="00AC21C3">
        <w:rPr>
          <w:rFonts w:ascii="Times New Roman" w:hAnsi="Times New Roman" w:cs="Times New Roman"/>
          <w:sz w:val="24"/>
          <w:szCs w:val="24"/>
        </w:rPr>
        <w:t>Уржумова</w:t>
      </w:r>
      <w:proofErr w:type="spellEnd"/>
      <w:r w:rsidRPr="00AC21C3">
        <w:rPr>
          <w:rFonts w:ascii="Times New Roman" w:hAnsi="Times New Roman" w:cs="Times New Roman"/>
          <w:sz w:val="24"/>
          <w:szCs w:val="24"/>
        </w:rPr>
        <w:t xml:space="preserve"> Елена Ивановна – заместитель начальника юридического отдела, 49-85-14,</w:t>
      </w:r>
      <w:proofErr w:type="spellStart"/>
      <w:r w:rsidRPr="00AC21C3">
        <w:rPr>
          <w:rFonts w:ascii="Times New Roman" w:hAnsi="Times New Roman" w:cs="Times New Roman"/>
          <w:sz w:val="24"/>
          <w:szCs w:val="24"/>
          <w:lang w:val="en-US"/>
        </w:rPr>
        <w:t>urzhumova</w:t>
      </w:r>
      <w:proofErr w:type="spellEnd"/>
      <w:r w:rsidRPr="00AC21C3">
        <w:rPr>
          <w:rFonts w:ascii="Times New Roman" w:hAnsi="Times New Roman" w:cs="Times New Roman"/>
          <w:sz w:val="24"/>
          <w:szCs w:val="24"/>
        </w:rPr>
        <w:t>@</w:t>
      </w:r>
      <w:r w:rsidRPr="00AC21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21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21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по электронной почте </w:t>
      </w:r>
      <w:proofErr w:type="gramStart"/>
      <w:r w:rsidRPr="00AC21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4" w:history="1">
        <w:r w:rsidRPr="002847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urzhumova</w:t>
        </w:r>
        <w:r w:rsidRPr="0028477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847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47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847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C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84793">
        <w:rPr>
          <w:rFonts w:ascii="Times New Roman" w:hAnsi="Times New Roman" w:cs="Times New Roman"/>
          <w:sz w:val="24"/>
          <w:szCs w:val="24"/>
        </w:rPr>
        <w:t>18 декабря 2019 года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61">
        <w:rPr>
          <w:rFonts w:ascii="Times New Roman" w:hAnsi="Times New Roman" w:cs="Times New Roman"/>
          <w:b/>
          <w:sz w:val="24"/>
          <w:szCs w:val="24"/>
        </w:rPr>
        <w:t>Информация об участнике публичных консультаций</w:t>
      </w:r>
      <w:r w:rsidRPr="00AC21C3">
        <w:rPr>
          <w:rFonts w:ascii="Times New Roman" w:hAnsi="Times New Roman" w:cs="Times New Roman"/>
          <w:sz w:val="24"/>
          <w:szCs w:val="24"/>
        </w:rPr>
        <w:t>: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 xml:space="preserve">3. Является ли выбранный вариант решения проблемы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 w:rsidRPr="00AC21C3">
        <w:rPr>
          <w:rFonts w:ascii="Times New Roman" w:hAnsi="Times New Roman" w:cs="Times New Roman"/>
          <w:bCs/>
          <w:sz w:val="24"/>
          <w:szCs w:val="24"/>
        </w:rPr>
        <w:t>затратны</w:t>
      </w:r>
      <w:proofErr w:type="spellEnd"/>
      <w:r w:rsidRPr="00AC21C3">
        <w:rPr>
          <w:rFonts w:ascii="Times New Roman" w:hAnsi="Times New Roman" w:cs="Times New Roman"/>
          <w:bCs/>
          <w:sz w:val="24"/>
          <w:szCs w:val="24"/>
        </w:rPr>
        <w:t xml:space="preserve"> и (или) более эффективны.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9. Иные предложения и замечания, которые, по Вашему мнению, целесообразно учесть в рамках оценки регулирующего воздействия.</w:t>
      </w:r>
    </w:p>
    <w:p w:rsidR="007B2672" w:rsidRPr="00AC21C3" w:rsidRDefault="007B2672">
      <w:pPr>
        <w:rPr>
          <w:rFonts w:ascii="Times New Roman" w:hAnsi="Times New Roman" w:cs="Times New Roman"/>
          <w:sz w:val="24"/>
          <w:szCs w:val="24"/>
        </w:rPr>
      </w:pPr>
    </w:p>
    <w:sectPr w:rsidR="007B2672" w:rsidRPr="00AC21C3" w:rsidSect="00895C9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C3"/>
    <w:rsid w:val="006D4AA8"/>
    <w:rsid w:val="007B2672"/>
    <w:rsid w:val="00857381"/>
    <w:rsid w:val="00981D61"/>
    <w:rsid w:val="00AC21C3"/>
    <w:rsid w:val="00B439AF"/>
    <w:rsid w:val="00B84793"/>
    <w:rsid w:val="00F3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2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C2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hu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2019-12-05T10:46:00Z</cp:lastPrinted>
  <dcterms:created xsi:type="dcterms:W3CDTF">2019-12-09T08:34:00Z</dcterms:created>
  <dcterms:modified xsi:type="dcterms:W3CDTF">2019-12-09T08:34:00Z</dcterms:modified>
</cp:coreProperties>
</file>