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F9" w:rsidRPr="00C633A9" w:rsidRDefault="00C633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633A9">
        <w:rPr>
          <w:rFonts w:ascii="Times New Roman" w:hAnsi="Times New Roman"/>
          <w:b/>
          <w:sz w:val="28"/>
          <w:szCs w:val="28"/>
        </w:rPr>
        <w:t>ПРОЕКТ</w:t>
      </w:r>
    </w:p>
    <w:p w:rsidR="008703F9" w:rsidRPr="00C633A9" w:rsidRDefault="00C633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A9">
        <w:rPr>
          <w:rFonts w:ascii="Times New Roman" w:hAnsi="Times New Roman"/>
          <w:b/>
          <w:sz w:val="28"/>
          <w:szCs w:val="28"/>
        </w:rPr>
        <w:t>МАГНИТОГОРСКОЕ ГОРОДСКОЕ</w:t>
      </w:r>
    </w:p>
    <w:p w:rsidR="008703F9" w:rsidRPr="00C633A9" w:rsidRDefault="00C633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A9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8703F9" w:rsidRPr="00C633A9" w:rsidRDefault="008703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3F9" w:rsidRPr="00C633A9" w:rsidRDefault="00C633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A9">
        <w:rPr>
          <w:rFonts w:ascii="Times New Roman" w:hAnsi="Times New Roman"/>
          <w:b/>
          <w:sz w:val="28"/>
          <w:szCs w:val="28"/>
        </w:rPr>
        <w:t>РЕШЕНИЕ</w:t>
      </w:r>
    </w:p>
    <w:p w:rsidR="008703F9" w:rsidRPr="00C633A9" w:rsidRDefault="00C633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>__________________                                                                                __________________</w:t>
      </w:r>
    </w:p>
    <w:p w:rsidR="008703F9" w:rsidRPr="00C633A9" w:rsidRDefault="008703F9">
      <w:pPr>
        <w:tabs>
          <w:tab w:val="left" w:pos="1134"/>
        </w:tabs>
        <w:spacing w:after="0" w:line="240" w:lineRule="auto"/>
        <w:ind w:right="3678"/>
        <w:rPr>
          <w:rFonts w:ascii="Times New Roman" w:hAnsi="Times New Roman"/>
          <w:sz w:val="28"/>
          <w:szCs w:val="28"/>
        </w:rPr>
      </w:pPr>
    </w:p>
    <w:p w:rsidR="008703F9" w:rsidRPr="00C633A9" w:rsidRDefault="008703F9">
      <w:pPr>
        <w:tabs>
          <w:tab w:val="left" w:pos="1134"/>
        </w:tabs>
        <w:spacing w:after="0" w:line="240" w:lineRule="auto"/>
        <w:ind w:right="3678"/>
        <w:rPr>
          <w:rFonts w:ascii="Times New Roman" w:hAnsi="Times New Roman"/>
          <w:sz w:val="28"/>
          <w:szCs w:val="28"/>
        </w:rPr>
      </w:pPr>
    </w:p>
    <w:p w:rsidR="008703F9" w:rsidRPr="00C633A9" w:rsidRDefault="00C633A9">
      <w:pPr>
        <w:tabs>
          <w:tab w:val="left" w:pos="1134"/>
        </w:tabs>
        <w:spacing w:after="0" w:line="240" w:lineRule="auto"/>
        <w:ind w:right="3678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>О внесени</w:t>
      </w:r>
      <w:r w:rsidRPr="00C633A9">
        <w:rPr>
          <w:rStyle w:val="1"/>
          <w:rFonts w:ascii="Times New Roman" w:hAnsi="Times New Roman"/>
          <w:sz w:val="28"/>
          <w:szCs w:val="28"/>
        </w:rPr>
        <w:t xml:space="preserve">и изменений в Решение </w:t>
      </w:r>
    </w:p>
    <w:p w:rsidR="008703F9" w:rsidRPr="00C633A9" w:rsidRDefault="00C633A9">
      <w:pPr>
        <w:tabs>
          <w:tab w:val="left" w:pos="1134"/>
        </w:tabs>
        <w:spacing w:after="0" w:line="240" w:lineRule="auto"/>
        <w:ind w:right="3678"/>
        <w:rPr>
          <w:rFonts w:ascii="Times New Roman" w:hAnsi="Times New Roman"/>
          <w:sz w:val="28"/>
          <w:szCs w:val="28"/>
        </w:rPr>
      </w:pPr>
      <w:r w:rsidRPr="00C633A9">
        <w:rPr>
          <w:rStyle w:val="1"/>
          <w:rFonts w:ascii="Times New Roman" w:hAnsi="Times New Roman"/>
          <w:sz w:val="28"/>
          <w:szCs w:val="28"/>
        </w:rPr>
        <w:t>Магнитогорского городского Собрания</w:t>
      </w:r>
    </w:p>
    <w:p w:rsidR="008703F9" w:rsidRPr="00C633A9" w:rsidRDefault="00C633A9">
      <w:pPr>
        <w:tabs>
          <w:tab w:val="left" w:pos="1134"/>
        </w:tabs>
        <w:spacing w:after="0" w:line="240" w:lineRule="auto"/>
        <w:ind w:right="3678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д</w:t>
      </w:r>
      <w:r w:rsidRPr="00C633A9">
        <w:rPr>
          <w:rStyle w:val="1"/>
          <w:rFonts w:ascii="Times New Roman" w:hAnsi="Times New Roman"/>
          <w:sz w:val="28"/>
          <w:szCs w:val="28"/>
        </w:rPr>
        <w:t xml:space="preserve">епутатов от 24 апреля 2018 года №51 «Об утверждении Положения об общественных обсуждениях по отдельным вопросам градостроительной деятельности в городе Магнитогорске» </w:t>
      </w:r>
    </w:p>
    <w:p w:rsidR="008703F9" w:rsidRPr="00C633A9" w:rsidRDefault="008703F9">
      <w:pPr>
        <w:tabs>
          <w:tab w:val="left" w:pos="1134"/>
        </w:tabs>
        <w:spacing w:after="0" w:line="240" w:lineRule="auto"/>
        <w:ind w:right="3678"/>
        <w:rPr>
          <w:rFonts w:ascii="Times New Roman" w:hAnsi="Times New Roman"/>
          <w:sz w:val="28"/>
          <w:szCs w:val="28"/>
        </w:rPr>
      </w:pPr>
    </w:p>
    <w:p w:rsidR="008703F9" w:rsidRPr="00C633A9" w:rsidRDefault="00C633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 xml:space="preserve">В соответствии с Градостроительным </w:t>
      </w:r>
      <w:hyperlink r:id="rId7" w:history="1">
        <w:r w:rsidRPr="00C633A9">
          <w:rPr>
            <w:rStyle w:val="1b"/>
            <w:rFonts w:ascii="Times New Roman" w:hAnsi="Times New Roman"/>
            <w:color w:val="000000"/>
            <w:sz w:val="28"/>
            <w:szCs w:val="28"/>
            <w:u w:val="none"/>
          </w:rPr>
          <w:t>кодексом</w:t>
        </w:r>
      </w:hyperlink>
      <w:r w:rsidRPr="00C633A9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C633A9">
        <w:rPr>
          <w:rStyle w:val="1"/>
          <w:rFonts w:ascii="Times New Roman" w:hAnsi="Times New Roman"/>
          <w:sz w:val="28"/>
          <w:szCs w:val="28"/>
        </w:rPr>
        <w:t>Федеральным законом от 20 марта 2025 года № 33-ФЗ</w:t>
      </w:r>
      <w:r>
        <w:rPr>
          <w:rStyle w:val="1"/>
          <w:rFonts w:ascii="Times New Roman" w:hAnsi="Times New Roman"/>
          <w:sz w:val="28"/>
          <w:szCs w:val="28"/>
        </w:rPr>
        <w:t xml:space="preserve"> «</w:t>
      </w:r>
      <w:r w:rsidRPr="00C633A9">
        <w:rPr>
          <w:rStyle w:val="1"/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Style w:val="1"/>
          <w:rFonts w:ascii="Times New Roman" w:hAnsi="Times New Roman"/>
          <w:sz w:val="28"/>
          <w:szCs w:val="28"/>
        </w:rPr>
        <w:t>»</w:t>
      </w:r>
      <w:r w:rsidRPr="00C633A9">
        <w:rPr>
          <w:rStyle w:val="1"/>
          <w:rFonts w:ascii="Times New Roman" w:hAnsi="Times New Roman"/>
          <w:sz w:val="28"/>
          <w:szCs w:val="28"/>
        </w:rPr>
        <w:t>,</w:t>
      </w:r>
      <w:r>
        <w:rPr>
          <w:rStyle w:val="1"/>
          <w:rFonts w:ascii="Times New Roman" w:hAnsi="Times New Roman"/>
          <w:sz w:val="28"/>
          <w:szCs w:val="28"/>
        </w:rPr>
        <w:t xml:space="preserve"> Уставом города Магнитогорска</w:t>
      </w:r>
      <w:r w:rsidRPr="00C633A9">
        <w:rPr>
          <w:rFonts w:ascii="Times New Roman" w:hAnsi="Times New Roman"/>
          <w:sz w:val="28"/>
          <w:szCs w:val="28"/>
        </w:rPr>
        <w:t xml:space="preserve"> Магнитогорское городское Собрание депутатов </w:t>
      </w:r>
    </w:p>
    <w:p w:rsidR="008703F9" w:rsidRPr="00C633A9" w:rsidRDefault="00C633A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>РЕШАЕТ:</w:t>
      </w:r>
    </w:p>
    <w:p w:rsidR="008703F9" w:rsidRPr="00C633A9" w:rsidRDefault="008703F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3F9" w:rsidRPr="00C633A9" w:rsidRDefault="00C633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 xml:space="preserve">1. </w:t>
      </w:r>
      <w:r w:rsidRPr="00C633A9">
        <w:rPr>
          <w:rFonts w:ascii="Times New Roman" w:hAnsi="Times New Roman"/>
          <w:sz w:val="28"/>
          <w:szCs w:val="28"/>
        </w:rPr>
        <w:tab/>
      </w:r>
      <w:proofErr w:type="gramStart"/>
      <w:r w:rsidRPr="00C633A9">
        <w:rPr>
          <w:rStyle w:val="1"/>
          <w:rFonts w:ascii="Times New Roman" w:hAnsi="Times New Roman"/>
          <w:sz w:val="28"/>
          <w:szCs w:val="28"/>
        </w:rPr>
        <w:t xml:space="preserve">Внести </w:t>
      </w:r>
      <w:r w:rsidRPr="00C633A9">
        <w:rPr>
          <w:rFonts w:ascii="Times New Roman" w:hAnsi="Times New Roman"/>
          <w:sz w:val="28"/>
          <w:szCs w:val="28"/>
          <w:highlight w:val="white"/>
        </w:rPr>
        <w:t xml:space="preserve"> в</w:t>
      </w:r>
      <w:proofErr w:type="gramEnd"/>
      <w:r w:rsidRPr="00C633A9">
        <w:rPr>
          <w:rFonts w:ascii="Times New Roman" w:hAnsi="Times New Roman"/>
          <w:sz w:val="28"/>
          <w:szCs w:val="28"/>
        </w:rPr>
        <w:t xml:space="preserve"> </w:t>
      </w:r>
      <w:r w:rsidRPr="00C633A9">
        <w:rPr>
          <w:rStyle w:val="1"/>
          <w:rFonts w:ascii="Times New Roman" w:hAnsi="Times New Roman"/>
          <w:sz w:val="28"/>
          <w:szCs w:val="28"/>
        </w:rPr>
        <w:t xml:space="preserve">Решение Магнитогорского городского Собрания </w:t>
      </w:r>
      <w:r>
        <w:rPr>
          <w:rStyle w:val="1"/>
          <w:rFonts w:ascii="Times New Roman" w:hAnsi="Times New Roman"/>
          <w:sz w:val="28"/>
          <w:szCs w:val="28"/>
        </w:rPr>
        <w:t>д</w:t>
      </w:r>
      <w:r w:rsidRPr="00C633A9">
        <w:rPr>
          <w:rStyle w:val="1"/>
          <w:rFonts w:ascii="Times New Roman" w:hAnsi="Times New Roman"/>
          <w:sz w:val="28"/>
          <w:szCs w:val="28"/>
        </w:rPr>
        <w:t xml:space="preserve">епутатов от 24 апреля 2018 года №51 «Об утверждении Положения об общественных обсуждениях по отдельным вопросам градостроительной деятельности в городе Магнитогорске» </w:t>
      </w:r>
      <w:r w:rsidRPr="00C633A9">
        <w:rPr>
          <w:rFonts w:ascii="Times New Roman" w:hAnsi="Times New Roman"/>
          <w:sz w:val="28"/>
          <w:szCs w:val="28"/>
        </w:rPr>
        <w:t>следующие изменения:</w:t>
      </w:r>
    </w:p>
    <w:p w:rsidR="008703F9" w:rsidRPr="00C633A9" w:rsidRDefault="00C633A9">
      <w:pPr>
        <w:numPr>
          <w:ilvl w:val="0"/>
          <w:numId w:val="1"/>
        </w:numPr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C633A9">
        <w:rPr>
          <w:rStyle w:val="1"/>
          <w:rFonts w:ascii="Times New Roman" w:hAnsi="Times New Roman"/>
          <w:sz w:val="28"/>
          <w:szCs w:val="28"/>
        </w:rPr>
        <w:t>преамбулу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C633A9">
        <w:rPr>
          <w:rStyle w:val="1"/>
          <w:rFonts w:ascii="Times New Roman" w:hAnsi="Times New Roman"/>
          <w:sz w:val="28"/>
          <w:szCs w:val="28"/>
        </w:rPr>
        <w:t>изложить в следующей редакции:</w:t>
      </w:r>
    </w:p>
    <w:p w:rsidR="008703F9" w:rsidRPr="00C633A9" w:rsidRDefault="00C633A9" w:rsidP="00C633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3A9">
        <w:rPr>
          <w:rStyle w:val="1"/>
          <w:rFonts w:ascii="Times New Roman" w:hAnsi="Times New Roman"/>
          <w:sz w:val="28"/>
          <w:szCs w:val="28"/>
        </w:rPr>
        <w:t xml:space="preserve">«В соответствии с Градостроительным кодексом Российской Федерации, Федеральным законом от 20 марта 2025 года №33-ФЗ </w:t>
      </w:r>
      <w:r>
        <w:rPr>
          <w:rStyle w:val="1"/>
          <w:rFonts w:ascii="Times New Roman" w:hAnsi="Times New Roman"/>
          <w:sz w:val="28"/>
          <w:szCs w:val="28"/>
        </w:rPr>
        <w:t>«</w:t>
      </w:r>
      <w:r w:rsidRPr="00C633A9">
        <w:rPr>
          <w:rStyle w:val="1"/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Style w:val="1"/>
          <w:rFonts w:ascii="Times New Roman" w:hAnsi="Times New Roman"/>
          <w:sz w:val="28"/>
          <w:szCs w:val="28"/>
        </w:rPr>
        <w:t>»</w:t>
      </w:r>
      <w:r w:rsidRPr="00C633A9">
        <w:rPr>
          <w:rStyle w:val="1"/>
          <w:rFonts w:ascii="Times New Roman" w:hAnsi="Times New Roman"/>
          <w:sz w:val="28"/>
          <w:szCs w:val="28"/>
        </w:rPr>
        <w:t xml:space="preserve">, </w:t>
      </w:r>
      <w:r>
        <w:rPr>
          <w:rStyle w:val="1"/>
          <w:rFonts w:ascii="Times New Roman" w:hAnsi="Times New Roman"/>
          <w:sz w:val="28"/>
          <w:szCs w:val="28"/>
        </w:rPr>
        <w:t>Уставом города Магнитогорска</w:t>
      </w:r>
      <w:r w:rsidRPr="00C633A9">
        <w:rPr>
          <w:rFonts w:ascii="Times New Roman" w:hAnsi="Times New Roman"/>
          <w:sz w:val="28"/>
          <w:szCs w:val="28"/>
        </w:rPr>
        <w:t xml:space="preserve"> Магнитогорское городское Собрание депутатов </w:t>
      </w:r>
      <w:r w:rsidRPr="00C633A9">
        <w:rPr>
          <w:rStyle w:val="1"/>
          <w:rFonts w:ascii="Times New Roman" w:hAnsi="Times New Roman"/>
          <w:sz w:val="28"/>
          <w:szCs w:val="28"/>
        </w:rPr>
        <w:t>решает:»;</w:t>
      </w:r>
    </w:p>
    <w:p w:rsidR="008703F9" w:rsidRPr="00C633A9" w:rsidRDefault="00870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3F9" w:rsidRPr="00C633A9" w:rsidRDefault="00C633A9" w:rsidP="00C633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1"/>
          <w:rFonts w:ascii="Times New Roman" w:hAnsi="Times New Roman"/>
          <w:color w:val="22272F"/>
          <w:sz w:val="28"/>
          <w:szCs w:val="28"/>
          <w:highlight w:val="white"/>
        </w:rPr>
      </w:pPr>
      <w:r w:rsidRPr="00C633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633A9">
        <w:rPr>
          <w:rStyle w:val="1"/>
          <w:rFonts w:ascii="Times New Roman" w:hAnsi="Times New Roman"/>
          <w:sz w:val="28"/>
          <w:szCs w:val="28"/>
        </w:rPr>
        <w:t>Положени</w:t>
      </w:r>
      <w:r>
        <w:rPr>
          <w:rStyle w:val="1"/>
          <w:rFonts w:ascii="Times New Roman" w:hAnsi="Times New Roman"/>
          <w:sz w:val="28"/>
          <w:szCs w:val="28"/>
        </w:rPr>
        <w:t>и</w:t>
      </w:r>
      <w:r w:rsidRPr="00C633A9">
        <w:rPr>
          <w:rStyle w:val="1"/>
          <w:rFonts w:ascii="Times New Roman" w:hAnsi="Times New Roman"/>
          <w:sz w:val="28"/>
          <w:szCs w:val="28"/>
        </w:rPr>
        <w:t xml:space="preserve"> об общественных обсуждениях по отдельным вопросам градостроительной деятельности в городе Магнитогорске</w:t>
      </w:r>
      <w:r>
        <w:rPr>
          <w:rStyle w:val="1"/>
          <w:rFonts w:ascii="Times New Roman" w:hAnsi="Times New Roman"/>
          <w:sz w:val="28"/>
          <w:szCs w:val="28"/>
        </w:rPr>
        <w:t>:</w:t>
      </w:r>
    </w:p>
    <w:p w:rsidR="008703F9" w:rsidRPr="00C633A9" w:rsidRDefault="00C633A9" w:rsidP="00C633A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д</w:t>
      </w:r>
      <w:r w:rsidRPr="00C633A9">
        <w:rPr>
          <w:rFonts w:ascii="Times New Roman" w:hAnsi="Times New Roman"/>
          <w:sz w:val="28"/>
          <w:szCs w:val="28"/>
        </w:rPr>
        <w:t>ополнить пунктом 18-2 следующего содержания:</w:t>
      </w:r>
    </w:p>
    <w:p w:rsidR="008703F9" w:rsidRPr="00C633A9" w:rsidRDefault="00C633A9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>«1</w:t>
      </w:r>
      <w:r w:rsidRPr="00C633A9">
        <w:rPr>
          <w:rStyle w:val="1"/>
          <w:rFonts w:ascii="Times New Roman" w:hAnsi="Times New Roman"/>
          <w:sz w:val="28"/>
          <w:szCs w:val="28"/>
        </w:rPr>
        <w:t>8-2. В случае подготовки изменений в Правила землепользования и застройки в части</w:t>
      </w:r>
      <w:r w:rsidR="00BD06C3"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C633A9">
        <w:rPr>
          <w:rStyle w:val="1"/>
          <w:rFonts w:ascii="Times New Roman" w:hAnsi="Times New Roman"/>
          <w:sz w:val="28"/>
          <w:szCs w:val="28"/>
        </w:rPr>
        <w:t>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целях комплексного развития территории общественные обсуждения 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развитию.»;</w:t>
      </w:r>
    </w:p>
    <w:p w:rsidR="008703F9" w:rsidRPr="00C633A9" w:rsidRDefault="00C633A9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lastRenderedPageBreak/>
        <w:t>в пункте 19:</w:t>
      </w:r>
    </w:p>
    <w:p w:rsidR="008703F9" w:rsidRPr="00C633A9" w:rsidRDefault="00C633A9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>в подпункте 2 слово «двадцати» заменить на слово «пятнадцати»;</w:t>
      </w:r>
    </w:p>
    <w:p w:rsidR="008703F9" w:rsidRPr="00C633A9" w:rsidRDefault="00C633A9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>подпункт 5 изложить в следующей редакции:</w:t>
      </w:r>
    </w:p>
    <w:p w:rsidR="008703F9" w:rsidRPr="00C633A9" w:rsidRDefault="00C633A9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33A9">
        <w:rPr>
          <w:rStyle w:val="a9"/>
          <w:rFonts w:ascii="Times New Roman" w:hAnsi="Times New Roman"/>
          <w:sz w:val="28"/>
          <w:szCs w:val="28"/>
        </w:rPr>
        <w:t>«5) по проекту планировки, проекту межевания и</w:t>
      </w:r>
      <w:r w:rsidRPr="00C633A9">
        <w:rPr>
          <w:rStyle w:val="1"/>
          <w:rFonts w:ascii="Times New Roman" w:hAnsi="Times New Roman"/>
          <w:sz w:val="28"/>
          <w:szCs w:val="28"/>
        </w:rPr>
        <w:t xml:space="preserve"> проекту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- не менее четырнадцати календарных дней и не более тридцати календарных дней, при этом период размещения проекта на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C633A9">
        <w:rPr>
          <w:rStyle w:val="1"/>
          <w:rFonts w:ascii="Times New Roman" w:hAnsi="Times New Roman"/>
          <w:sz w:val="28"/>
          <w:szCs w:val="28"/>
        </w:rPr>
        <w:t>официальном сайте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C633A9">
        <w:rPr>
          <w:rStyle w:val="1"/>
          <w:rFonts w:ascii="Times New Roman" w:hAnsi="Times New Roman"/>
          <w:sz w:val="28"/>
          <w:szCs w:val="28"/>
        </w:rPr>
        <w:t>и информационных материалов к нему и проведения экспозиции или экспозиций такого проекта не может быть менее пятнадцати кал</w:t>
      </w:r>
      <w:r>
        <w:rPr>
          <w:rStyle w:val="a9"/>
          <w:rFonts w:ascii="Times New Roman" w:hAnsi="Times New Roman"/>
          <w:sz w:val="28"/>
          <w:szCs w:val="28"/>
        </w:rPr>
        <w:t>ендарных дней;».</w:t>
      </w:r>
    </w:p>
    <w:p w:rsidR="008703F9" w:rsidRPr="00C633A9" w:rsidRDefault="00C633A9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8703F9" w:rsidRPr="00C633A9" w:rsidRDefault="00C633A9">
      <w:pPr>
        <w:pStyle w:val="a8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33A9">
        <w:rPr>
          <w:rFonts w:ascii="Times New Roman" w:hAnsi="Times New Roman"/>
          <w:sz w:val="28"/>
          <w:szCs w:val="28"/>
        </w:rPr>
        <w:t>3. Контроль исполнения настоящего Решения возложить на председателя Магнитогорского</w:t>
      </w:r>
      <w:r w:rsidR="00F7301E">
        <w:rPr>
          <w:rFonts w:ascii="Times New Roman" w:hAnsi="Times New Roman"/>
          <w:sz w:val="28"/>
          <w:szCs w:val="28"/>
        </w:rPr>
        <w:t xml:space="preserve"> городского С</w:t>
      </w:r>
      <w:r w:rsidRPr="00C633A9">
        <w:rPr>
          <w:rFonts w:ascii="Times New Roman" w:hAnsi="Times New Roman"/>
          <w:sz w:val="28"/>
          <w:szCs w:val="28"/>
        </w:rPr>
        <w:t xml:space="preserve">обрания депутатов А.О. Морозова, </w:t>
      </w:r>
      <w:r w:rsidR="00791410"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 w:rsidRPr="00C633A9">
        <w:rPr>
          <w:rFonts w:ascii="Times New Roman" w:hAnsi="Times New Roman"/>
          <w:sz w:val="28"/>
          <w:szCs w:val="28"/>
        </w:rPr>
        <w:t>лаву города Магнитогорска С.Н. Бердникова, председателя Контрольно-счетной палаты города Магнитогорска В.А. Корсакова.</w:t>
      </w:r>
    </w:p>
    <w:p w:rsidR="008703F9" w:rsidRPr="00C633A9" w:rsidRDefault="008703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03F9" w:rsidRPr="00C633A9" w:rsidRDefault="008703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703F9" w:rsidRPr="00C633A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8703F9" w:rsidRPr="00C633A9" w:rsidRDefault="00C633A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3A9">
              <w:rPr>
                <w:rFonts w:ascii="Times New Roman" w:hAnsi="Times New Roman"/>
                <w:sz w:val="28"/>
                <w:szCs w:val="28"/>
              </w:rPr>
              <w:t>Глава города Магнитогорска</w:t>
            </w:r>
          </w:p>
          <w:p w:rsidR="008703F9" w:rsidRPr="00C633A9" w:rsidRDefault="008703F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03F9" w:rsidRPr="00C633A9" w:rsidRDefault="008703F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03F9" w:rsidRPr="00C633A9" w:rsidRDefault="008703F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03F9" w:rsidRPr="00C633A9" w:rsidRDefault="00C633A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3A9">
              <w:rPr>
                <w:rFonts w:ascii="Times New Roman" w:hAnsi="Times New Roman"/>
                <w:sz w:val="28"/>
                <w:szCs w:val="28"/>
              </w:rPr>
              <w:t>С.Н. Бердников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8703F9" w:rsidRPr="00C633A9" w:rsidRDefault="00C633A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3A9">
              <w:rPr>
                <w:rFonts w:ascii="Times New Roman" w:hAnsi="Times New Roman"/>
                <w:sz w:val="28"/>
                <w:szCs w:val="28"/>
              </w:rPr>
              <w:t>Председатель Магнитогорского</w:t>
            </w:r>
          </w:p>
          <w:p w:rsidR="008703F9" w:rsidRPr="00C633A9" w:rsidRDefault="00C633A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3A9">
              <w:rPr>
                <w:rFonts w:ascii="Times New Roman" w:hAnsi="Times New Roman"/>
                <w:sz w:val="28"/>
                <w:szCs w:val="28"/>
              </w:rPr>
              <w:t>Городского Собрания депутатов</w:t>
            </w:r>
          </w:p>
          <w:p w:rsidR="008703F9" w:rsidRPr="00C633A9" w:rsidRDefault="008703F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03F9" w:rsidRPr="00C633A9" w:rsidRDefault="008703F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03F9" w:rsidRPr="00C633A9" w:rsidRDefault="00C633A9">
            <w:pPr>
              <w:tabs>
                <w:tab w:val="left" w:pos="113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33A9">
              <w:rPr>
                <w:rFonts w:ascii="Times New Roman" w:hAnsi="Times New Roman"/>
                <w:sz w:val="28"/>
                <w:szCs w:val="28"/>
              </w:rPr>
              <w:t>А.О. Морозов</w:t>
            </w:r>
          </w:p>
        </w:tc>
      </w:tr>
    </w:tbl>
    <w:p w:rsidR="008703F9" w:rsidRPr="00C633A9" w:rsidRDefault="008703F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3F9" w:rsidRPr="00C633A9" w:rsidRDefault="008703F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3F9" w:rsidRPr="00C633A9" w:rsidRDefault="008703F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p w:rsidR="008703F9" w:rsidRDefault="008703F9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4"/>
        </w:rPr>
      </w:pPr>
    </w:p>
    <w:sectPr w:rsidR="008703F9">
      <w:headerReference w:type="default" r:id="rId8"/>
      <w:pgSz w:w="11906" w:h="16838"/>
      <w:pgMar w:top="1134" w:right="850" w:bottom="1134" w:left="1701" w:header="709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ED" w:rsidRDefault="00C633A9">
      <w:pPr>
        <w:spacing w:after="0" w:line="240" w:lineRule="auto"/>
      </w:pPr>
      <w:r>
        <w:separator/>
      </w:r>
    </w:p>
  </w:endnote>
  <w:endnote w:type="continuationSeparator" w:id="0">
    <w:p w:rsidR="00FD1DED" w:rsidRDefault="00C6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Mincho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ED" w:rsidRDefault="00C633A9">
      <w:pPr>
        <w:spacing w:after="0" w:line="240" w:lineRule="auto"/>
      </w:pPr>
      <w:r>
        <w:separator/>
      </w:r>
    </w:p>
  </w:footnote>
  <w:footnote w:type="continuationSeparator" w:id="0">
    <w:p w:rsidR="00FD1DED" w:rsidRDefault="00C6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3F9" w:rsidRDefault="00C633A9">
    <w:pPr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79141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703F9" w:rsidRDefault="008703F9">
    <w:pPr>
      <w:pStyle w:val="a5"/>
      <w:jc w:val="center"/>
      <w:rPr>
        <w:rFonts w:ascii="Times New Roman" w:hAnsi="Times New Roman"/>
        <w:sz w:val="28"/>
      </w:rPr>
    </w:pPr>
  </w:p>
  <w:p w:rsidR="008703F9" w:rsidRDefault="008703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65AD"/>
    <w:multiLevelType w:val="multilevel"/>
    <w:tmpl w:val="F0E8A5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F9"/>
    <w:rsid w:val="003C2714"/>
    <w:rsid w:val="0071634F"/>
    <w:rsid w:val="00791410"/>
    <w:rsid w:val="008703F9"/>
    <w:rsid w:val="00A7546F"/>
    <w:rsid w:val="00BD06C3"/>
    <w:rsid w:val="00C633A9"/>
    <w:rsid w:val="00F7301E"/>
    <w:rsid w:val="00F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B405"/>
  <w15:docId w15:val="{34A8E17B-8EF0-4A7F-A348-314BE124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Гиперссылка3"/>
    <w:link w:val="a7"/>
    <w:rPr>
      <w:color w:val="0000FF"/>
      <w:u w:val="single"/>
    </w:rPr>
  </w:style>
  <w:style w:type="character" w:styleId="a7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43">
    <w:name w:val="Основной шрифт абзаца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CDCB15AF624B4C03C618568E7A20D2CE718914B9464C69CF3EF86938CCA50F844767EF2F260279OED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</dc:creator>
  <cp:lastModifiedBy>User</cp:lastModifiedBy>
  <cp:revision>7</cp:revision>
  <cp:lastPrinted>2026-06-24T08:46:00Z</cp:lastPrinted>
  <dcterms:created xsi:type="dcterms:W3CDTF">2026-06-17T11:54:00Z</dcterms:created>
  <dcterms:modified xsi:type="dcterms:W3CDTF">2026-06-24T08:48:00Z</dcterms:modified>
</cp:coreProperties>
</file>