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790" w:rsidRPr="00AD412F" w:rsidRDefault="00575790" w:rsidP="00575790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AD412F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575790" w:rsidRPr="00AD412F" w:rsidRDefault="00575790" w:rsidP="005757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D412F">
        <w:rPr>
          <w:rFonts w:ascii="Times New Roman" w:hAnsi="Times New Roman" w:cs="Times New Roman"/>
          <w:b/>
          <w:bCs/>
          <w:sz w:val="28"/>
          <w:szCs w:val="28"/>
        </w:rPr>
        <w:t>МАГНИТОГОРСКОЕ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D412F">
        <w:rPr>
          <w:rFonts w:ascii="Times New Roman" w:hAnsi="Times New Roman" w:cs="Times New Roman"/>
          <w:b/>
          <w:bCs/>
          <w:sz w:val="28"/>
          <w:szCs w:val="28"/>
        </w:rPr>
        <w:t>ГОРОДСКОЕ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75790" w:rsidRPr="00AD412F" w:rsidRDefault="00575790" w:rsidP="005757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D412F">
        <w:rPr>
          <w:rFonts w:ascii="Times New Roman" w:hAnsi="Times New Roman" w:cs="Times New Roman"/>
          <w:b/>
          <w:bCs/>
          <w:sz w:val="28"/>
          <w:szCs w:val="28"/>
        </w:rPr>
        <w:t>СОБРАНИЕ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D412F">
        <w:rPr>
          <w:rFonts w:ascii="Times New Roman" w:hAnsi="Times New Roman" w:cs="Times New Roman"/>
          <w:b/>
          <w:bCs/>
          <w:sz w:val="28"/>
          <w:szCs w:val="28"/>
        </w:rPr>
        <w:t>ДЕПУТАТОВ</w:t>
      </w:r>
    </w:p>
    <w:p w:rsidR="00575790" w:rsidRDefault="00575790" w:rsidP="00727B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D412F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575790" w:rsidRPr="00AD412F" w:rsidRDefault="00575790" w:rsidP="005757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27B52" w:rsidRDefault="003165A0" w:rsidP="005757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575790" w:rsidRPr="00AD412F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165A0" w:rsidRPr="00727B52" w:rsidRDefault="003165A0" w:rsidP="005757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61"/>
      </w:tblGrid>
      <w:tr w:rsidR="00575790" w:rsidTr="001A213C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1A213C" w:rsidRDefault="00575790" w:rsidP="001A213C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60F6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</w:t>
            </w:r>
            <w:r w:rsidRPr="00A60F6B">
              <w:rPr>
                <w:sz w:val="28"/>
                <w:szCs w:val="28"/>
              </w:rPr>
              <w:t>внесении</w:t>
            </w:r>
            <w:r>
              <w:rPr>
                <w:sz w:val="28"/>
                <w:szCs w:val="28"/>
              </w:rPr>
              <w:t xml:space="preserve"> </w:t>
            </w:r>
            <w:r w:rsidRPr="00A60F6B">
              <w:rPr>
                <w:sz w:val="28"/>
                <w:szCs w:val="28"/>
              </w:rPr>
              <w:t>изменений</w:t>
            </w:r>
            <w:r>
              <w:rPr>
                <w:sz w:val="28"/>
                <w:szCs w:val="28"/>
              </w:rPr>
              <w:t xml:space="preserve"> </w:t>
            </w:r>
            <w:r w:rsidRPr="00A60F6B">
              <w:rPr>
                <w:sz w:val="28"/>
                <w:szCs w:val="28"/>
              </w:rPr>
              <w:t>в</w:t>
            </w:r>
            <w:r w:rsidR="001A213C">
              <w:rPr>
                <w:sz w:val="28"/>
                <w:szCs w:val="28"/>
              </w:rPr>
              <w:t xml:space="preserve"> </w:t>
            </w:r>
            <w:r w:rsidR="00332DFE">
              <w:rPr>
                <w:sz w:val="28"/>
                <w:szCs w:val="28"/>
              </w:rPr>
              <w:t>статью 2-1 Положения</w:t>
            </w:r>
            <w:r w:rsidR="00CD0E20">
              <w:rPr>
                <w:sz w:val="28"/>
                <w:szCs w:val="28"/>
              </w:rPr>
              <w:t xml:space="preserve"> </w:t>
            </w:r>
            <w:r w:rsidR="00CD0E20" w:rsidRPr="00CD0E20">
              <w:rPr>
                <w:sz w:val="28"/>
                <w:szCs w:val="28"/>
              </w:rPr>
              <w:t>о порядке осуществления деятельности депутатов Магнитогорского городского Собрания депутатов</w:t>
            </w:r>
            <w:r w:rsidR="005675BE">
              <w:rPr>
                <w:sz w:val="28"/>
                <w:szCs w:val="28"/>
              </w:rPr>
              <w:t xml:space="preserve">, </w:t>
            </w:r>
            <w:r w:rsidR="00332DFE">
              <w:rPr>
                <w:sz w:val="28"/>
                <w:szCs w:val="28"/>
              </w:rPr>
              <w:t>утвержденного</w:t>
            </w:r>
            <w:r w:rsidR="001A213C">
              <w:t xml:space="preserve"> </w:t>
            </w:r>
            <w:r w:rsidR="001A213C" w:rsidRPr="001A213C">
              <w:rPr>
                <w:sz w:val="28"/>
                <w:szCs w:val="28"/>
              </w:rPr>
              <w:t>Решение</w:t>
            </w:r>
            <w:r w:rsidR="001A213C">
              <w:rPr>
                <w:sz w:val="28"/>
                <w:szCs w:val="28"/>
              </w:rPr>
              <w:t>м</w:t>
            </w:r>
            <w:r w:rsidR="001A213C" w:rsidRPr="001A213C">
              <w:rPr>
                <w:sz w:val="28"/>
                <w:szCs w:val="28"/>
              </w:rPr>
              <w:t xml:space="preserve"> Магнитогорского городского Собрания депутатов от </w:t>
            </w:r>
            <w:r w:rsidR="00CD0E20">
              <w:rPr>
                <w:sz w:val="28"/>
                <w:szCs w:val="28"/>
              </w:rPr>
              <w:t>26</w:t>
            </w:r>
            <w:r w:rsidR="001A213C" w:rsidRPr="001A213C">
              <w:rPr>
                <w:sz w:val="28"/>
                <w:szCs w:val="28"/>
              </w:rPr>
              <w:t xml:space="preserve"> </w:t>
            </w:r>
            <w:r w:rsidR="00CD0E20">
              <w:rPr>
                <w:sz w:val="28"/>
                <w:szCs w:val="28"/>
              </w:rPr>
              <w:t>апреля 2006</w:t>
            </w:r>
            <w:r w:rsidR="001A213C">
              <w:rPr>
                <w:sz w:val="28"/>
                <w:szCs w:val="28"/>
              </w:rPr>
              <w:t xml:space="preserve"> года №</w:t>
            </w:r>
            <w:r w:rsidR="001A213C" w:rsidRPr="001A213C">
              <w:rPr>
                <w:sz w:val="28"/>
                <w:szCs w:val="28"/>
              </w:rPr>
              <w:t xml:space="preserve">81 </w:t>
            </w:r>
          </w:p>
          <w:p w:rsidR="00575790" w:rsidRDefault="00575790" w:rsidP="001A213C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575790" w:rsidRDefault="00575790" w:rsidP="005757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326" w:rsidRDefault="004F5326" w:rsidP="005757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326" w:rsidRDefault="004F5326" w:rsidP="005757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326" w:rsidRDefault="004F5326" w:rsidP="005757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326" w:rsidRPr="00AD412F" w:rsidRDefault="004F5326" w:rsidP="005757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0E20" w:rsidRDefault="00CD0E20" w:rsidP="0057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5790" w:rsidRPr="00207ABB" w:rsidRDefault="00575790" w:rsidP="0057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12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12F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12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anchor="/document/74449814/entry/0" w:history="1">
        <w:r w:rsidRPr="00A60F6B">
          <w:rPr>
            <w:rFonts w:ascii="Times New Roman" w:hAnsi="Times New Roman" w:cs="Times New Roman"/>
            <w:sz w:val="28"/>
            <w:szCs w:val="28"/>
          </w:rPr>
          <w:t>Федеральным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A60F6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0E20">
        <w:rPr>
          <w:rFonts w:ascii="Times New Roman" w:hAnsi="Times New Roman" w:cs="Times New Roman"/>
          <w:sz w:val="28"/>
          <w:szCs w:val="28"/>
        </w:rPr>
        <w:t>от 20 марта 2025 года №33-ФЗ «</w:t>
      </w:r>
      <w:r w:rsidR="00CD0E20" w:rsidRPr="00CD0E20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CD0E20">
        <w:rPr>
          <w:rFonts w:ascii="Times New Roman" w:hAnsi="Times New Roman" w:cs="Times New Roman"/>
          <w:sz w:val="28"/>
          <w:szCs w:val="28"/>
        </w:rPr>
        <w:t>единой системе публичной власти», Федеральным</w:t>
      </w:r>
      <w:r w:rsidR="00CD0E20" w:rsidRPr="00CD0E2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D0E20">
        <w:rPr>
          <w:rFonts w:ascii="Times New Roman" w:hAnsi="Times New Roman" w:cs="Times New Roman"/>
          <w:sz w:val="28"/>
          <w:szCs w:val="28"/>
        </w:rPr>
        <w:t>ом от 25 декабря 2008 года №</w:t>
      </w:r>
      <w:r w:rsidR="00CD0E20" w:rsidRPr="00CD0E20">
        <w:rPr>
          <w:rFonts w:ascii="Times New Roman" w:hAnsi="Times New Roman" w:cs="Times New Roman"/>
          <w:sz w:val="28"/>
          <w:szCs w:val="28"/>
        </w:rPr>
        <w:t xml:space="preserve">273-ФЗ </w:t>
      </w:r>
      <w:r w:rsidR="00CD0E20">
        <w:rPr>
          <w:rFonts w:ascii="Times New Roman" w:hAnsi="Times New Roman" w:cs="Times New Roman"/>
          <w:sz w:val="28"/>
          <w:szCs w:val="28"/>
        </w:rPr>
        <w:t xml:space="preserve">«О противодействии коррупции» </w:t>
      </w:r>
      <w:r w:rsidR="00CD0E20" w:rsidRPr="00CD0E20">
        <w:rPr>
          <w:rFonts w:ascii="Times New Roman" w:hAnsi="Times New Roman" w:cs="Times New Roman"/>
          <w:sz w:val="28"/>
          <w:szCs w:val="28"/>
        </w:rPr>
        <w:t xml:space="preserve">на основании Устава города Магнитогорска Магнитогорское городское Собрание депутатов </w:t>
      </w:r>
    </w:p>
    <w:p w:rsidR="00575790" w:rsidRDefault="00575790" w:rsidP="00575790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ABB">
        <w:rPr>
          <w:rFonts w:ascii="Times New Roman" w:hAnsi="Times New Roman" w:cs="Times New Roman"/>
          <w:sz w:val="28"/>
          <w:szCs w:val="28"/>
        </w:rPr>
        <w:t>РЕШАЕТ:</w:t>
      </w:r>
    </w:p>
    <w:p w:rsidR="00575790" w:rsidRPr="00357C7B" w:rsidRDefault="00575790" w:rsidP="00575790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790" w:rsidRDefault="00575790" w:rsidP="00575790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044EE0">
        <w:rPr>
          <w:rFonts w:ascii="Times New Roman" w:hAnsi="Times New Roman" w:cs="Times New Roman"/>
          <w:sz w:val="28"/>
          <w:szCs w:val="28"/>
        </w:rPr>
        <w:t>Внести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4EE0">
        <w:rPr>
          <w:rFonts w:ascii="Times New Roman" w:hAnsi="Times New Roman" w:cs="Times New Roman"/>
          <w:sz w:val="28"/>
          <w:szCs w:val="28"/>
        </w:rPr>
        <w:t>в</w:t>
      </w:r>
      <w:r w:rsidR="001A213C">
        <w:rPr>
          <w:rFonts w:ascii="Times New Roman" w:hAnsi="Times New Roman" w:cs="Times New Roman"/>
          <w:sz w:val="28"/>
          <w:szCs w:val="28"/>
        </w:rPr>
        <w:t xml:space="preserve"> </w:t>
      </w:r>
      <w:r w:rsidR="00332DFE">
        <w:rPr>
          <w:rFonts w:ascii="Times New Roman" w:hAnsi="Times New Roman" w:cs="Times New Roman"/>
          <w:sz w:val="28"/>
          <w:szCs w:val="28"/>
        </w:rPr>
        <w:t>статью 2-1 Положения</w:t>
      </w:r>
      <w:r w:rsidR="00CD0E20" w:rsidRPr="00CD0E20">
        <w:rPr>
          <w:rFonts w:ascii="Times New Roman" w:hAnsi="Times New Roman" w:cs="Times New Roman"/>
          <w:sz w:val="28"/>
          <w:szCs w:val="28"/>
        </w:rPr>
        <w:t xml:space="preserve"> о порядке осуществления деятельности депутатов Магнитогорского городского Собрания депутатов</w:t>
      </w:r>
      <w:r w:rsidR="005675BE">
        <w:rPr>
          <w:rFonts w:ascii="Times New Roman" w:hAnsi="Times New Roman" w:cs="Times New Roman"/>
          <w:sz w:val="28"/>
          <w:szCs w:val="28"/>
        </w:rPr>
        <w:t>, утвержденно</w:t>
      </w:r>
      <w:r w:rsidR="00332DFE">
        <w:rPr>
          <w:rFonts w:ascii="Times New Roman" w:hAnsi="Times New Roman" w:cs="Times New Roman"/>
          <w:sz w:val="28"/>
          <w:szCs w:val="28"/>
        </w:rPr>
        <w:t>го</w:t>
      </w:r>
      <w:r w:rsidR="001A213C" w:rsidRPr="001A213C">
        <w:rPr>
          <w:rFonts w:ascii="Times New Roman" w:hAnsi="Times New Roman" w:cs="Times New Roman"/>
          <w:sz w:val="28"/>
          <w:szCs w:val="28"/>
        </w:rPr>
        <w:t xml:space="preserve"> Решением Магнитогорского городского Собрания депутатов от </w:t>
      </w:r>
      <w:r w:rsidR="00CD0E20">
        <w:rPr>
          <w:rFonts w:ascii="Times New Roman" w:hAnsi="Times New Roman" w:cs="Times New Roman"/>
          <w:sz w:val="28"/>
          <w:szCs w:val="28"/>
        </w:rPr>
        <w:t>26 апреля 2006</w:t>
      </w:r>
      <w:r w:rsidR="001A213C" w:rsidRPr="001A213C">
        <w:rPr>
          <w:rFonts w:ascii="Times New Roman" w:hAnsi="Times New Roman" w:cs="Times New Roman"/>
          <w:sz w:val="28"/>
          <w:szCs w:val="28"/>
        </w:rPr>
        <w:t xml:space="preserve"> года №81</w:t>
      </w:r>
      <w:r w:rsidR="007264CD">
        <w:rPr>
          <w:rFonts w:ascii="Times New Roman" w:hAnsi="Times New Roman" w:cs="Times New Roman"/>
          <w:sz w:val="28"/>
          <w:szCs w:val="28"/>
        </w:rPr>
        <w:t>,</w:t>
      </w:r>
      <w:r w:rsidR="001A21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5703FF" w:rsidRDefault="005703FF" w:rsidP="00AB4D5B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4D5B" w:rsidRDefault="005703FF" w:rsidP="005703FF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="000C727D">
        <w:rPr>
          <w:rFonts w:ascii="Times New Roman" w:hAnsi="Times New Roman" w:cs="Times New Roman"/>
          <w:sz w:val="28"/>
          <w:szCs w:val="28"/>
        </w:rPr>
        <w:t xml:space="preserve">пункт 1 изложить в </w:t>
      </w:r>
      <w:r w:rsidR="00AB4D5B">
        <w:rPr>
          <w:rFonts w:ascii="Times New Roman" w:hAnsi="Times New Roman" w:cs="Times New Roman"/>
          <w:sz w:val="28"/>
          <w:szCs w:val="28"/>
        </w:rPr>
        <w:t>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A12C7" w:rsidRDefault="00AB4D5B" w:rsidP="005703FF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727D">
        <w:rPr>
          <w:rFonts w:ascii="Times New Roman" w:hAnsi="Times New Roman" w:cs="Times New Roman"/>
          <w:sz w:val="28"/>
          <w:szCs w:val="28"/>
        </w:rPr>
        <w:t>«</w:t>
      </w:r>
      <w:r w:rsidR="00676EE2">
        <w:rPr>
          <w:rFonts w:ascii="Times New Roman" w:hAnsi="Times New Roman" w:cs="Times New Roman"/>
          <w:sz w:val="28"/>
          <w:szCs w:val="28"/>
        </w:rPr>
        <w:t xml:space="preserve">1. </w:t>
      </w:r>
      <w:r w:rsidR="00DA12C7">
        <w:rPr>
          <w:rFonts w:ascii="Times New Roman" w:hAnsi="Times New Roman" w:cs="Times New Roman"/>
          <w:sz w:val="28"/>
          <w:szCs w:val="28"/>
        </w:rPr>
        <w:t xml:space="preserve">Депутат представляет </w:t>
      </w:r>
      <w:r w:rsidR="00DA12C7" w:rsidRPr="00DA12C7">
        <w:rPr>
          <w:rFonts w:ascii="Times New Roman" w:hAnsi="Times New Roman" w:cs="Times New Roman"/>
          <w:sz w:val="28"/>
          <w:szCs w:val="28"/>
        </w:rPr>
        <w:t>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</w:t>
      </w:r>
      <w:r w:rsidR="00DA12C7">
        <w:rPr>
          <w:rFonts w:ascii="Times New Roman" w:hAnsi="Times New Roman" w:cs="Times New Roman"/>
          <w:sz w:val="28"/>
          <w:szCs w:val="28"/>
        </w:rPr>
        <w:t xml:space="preserve"> </w:t>
      </w:r>
      <w:r w:rsidR="000C727D" w:rsidRPr="000C727D">
        <w:rPr>
          <w:rFonts w:ascii="Times New Roman" w:hAnsi="Times New Roman" w:cs="Times New Roman"/>
          <w:sz w:val="28"/>
          <w:szCs w:val="28"/>
        </w:rPr>
        <w:t xml:space="preserve">в случае возникновения у </w:t>
      </w:r>
      <w:r w:rsidR="00DA12C7">
        <w:rPr>
          <w:rFonts w:ascii="Times New Roman" w:hAnsi="Times New Roman" w:cs="Times New Roman"/>
          <w:sz w:val="28"/>
          <w:szCs w:val="28"/>
        </w:rPr>
        <w:t>него</w:t>
      </w:r>
      <w:r w:rsidR="000C727D" w:rsidRPr="000C727D">
        <w:rPr>
          <w:rFonts w:ascii="Times New Roman" w:hAnsi="Times New Roman" w:cs="Times New Roman"/>
          <w:sz w:val="28"/>
          <w:szCs w:val="28"/>
        </w:rPr>
        <w:t xml:space="preserve"> оснований для представления сведений о расходах в соответствии с Федеральным </w:t>
      </w:r>
      <w:r w:rsidR="00DA12C7">
        <w:rPr>
          <w:rFonts w:ascii="Times New Roman" w:hAnsi="Times New Roman" w:cs="Times New Roman"/>
          <w:sz w:val="28"/>
          <w:szCs w:val="28"/>
        </w:rPr>
        <w:t>законом от 3 декабря 2012 года №</w:t>
      </w:r>
      <w:r w:rsidR="000C727D" w:rsidRPr="000C727D">
        <w:rPr>
          <w:rFonts w:ascii="Times New Roman" w:hAnsi="Times New Roman" w:cs="Times New Roman"/>
          <w:sz w:val="28"/>
          <w:szCs w:val="28"/>
        </w:rPr>
        <w:t xml:space="preserve">230-ФЗ </w:t>
      </w:r>
      <w:r w:rsidR="00DA12C7">
        <w:rPr>
          <w:rFonts w:ascii="Times New Roman" w:hAnsi="Times New Roman" w:cs="Times New Roman"/>
          <w:sz w:val="28"/>
          <w:szCs w:val="28"/>
        </w:rPr>
        <w:t>«</w:t>
      </w:r>
      <w:r w:rsidR="000C727D" w:rsidRPr="000C727D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DA12C7">
        <w:rPr>
          <w:rFonts w:ascii="Times New Roman" w:hAnsi="Times New Roman" w:cs="Times New Roman"/>
          <w:sz w:val="28"/>
          <w:szCs w:val="28"/>
        </w:rPr>
        <w:t>» (далее - Федеральный закон «</w:t>
      </w:r>
      <w:r w:rsidR="00DA12C7" w:rsidRPr="00DA12C7">
        <w:rPr>
          <w:rFonts w:ascii="Times New Roman" w:hAnsi="Times New Roman" w:cs="Times New Roman"/>
          <w:sz w:val="28"/>
          <w:szCs w:val="28"/>
        </w:rPr>
        <w:t xml:space="preserve">О контроле за соответствием расходов лиц, замещающих государственные должности, и иных </w:t>
      </w:r>
      <w:r w:rsidR="00DA12C7">
        <w:rPr>
          <w:rFonts w:ascii="Times New Roman" w:hAnsi="Times New Roman" w:cs="Times New Roman"/>
          <w:sz w:val="28"/>
          <w:szCs w:val="28"/>
        </w:rPr>
        <w:t>лиц их доходам»)</w:t>
      </w:r>
      <w:r w:rsidR="000C727D" w:rsidRPr="000C727D">
        <w:rPr>
          <w:rFonts w:ascii="Times New Roman" w:hAnsi="Times New Roman" w:cs="Times New Roman"/>
          <w:sz w:val="28"/>
          <w:szCs w:val="28"/>
        </w:rPr>
        <w:t>. Указанные сведения о доходах, об имуществе и обязательствах имущественного характера представляются не позднее 30 апреля года, следующего за годом, в котором возн</w:t>
      </w:r>
      <w:r w:rsidR="003165A0">
        <w:rPr>
          <w:rFonts w:ascii="Times New Roman" w:hAnsi="Times New Roman" w:cs="Times New Roman"/>
          <w:sz w:val="28"/>
          <w:szCs w:val="28"/>
        </w:rPr>
        <w:t>икли такие основания.»;</w:t>
      </w:r>
    </w:p>
    <w:p w:rsidR="00067503" w:rsidRDefault="00067503" w:rsidP="00D02E87">
      <w:pPr>
        <w:pStyle w:val="a5"/>
        <w:widowControl w:val="0"/>
        <w:tabs>
          <w:tab w:val="left" w:pos="709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165A0" w:rsidRDefault="00517D34" w:rsidP="003165A0">
      <w:pPr>
        <w:pStyle w:val="a5"/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75790">
        <w:rPr>
          <w:rFonts w:ascii="Times New Roman" w:hAnsi="Times New Roman" w:cs="Times New Roman"/>
          <w:sz w:val="28"/>
          <w:szCs w:val="28"/>
        </w:rPr>
        <w:t xml:space="preserve">) </w:t>
      </w:r>
      <w:r w:rsidR="00D423DC" w:rsidRPr="00D423DC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BA24AF">
        <w:rPr>
          <w:rFonts w:ascii="Times New Roman" w:hAnsi="Times New Roman" w:cs="Times New Roman"/>
          <w:sz w:val="28"/>
          <w:szCs w:val="28"/>
        </w:rPr>
        <w:t xml:space="preserve">2 признать </w:t>
      </w:r>
      <w:r w:rsidR="005F26EE">
        <w:rPr>
          <w:rFonts w:ascii="Times New Roman" w:hAnsi="Times New Roman" w:cs="Times New Roman"/>
          <w:sz w:val="28"/>
          <w:szCs w:val="28"/>
        </w:rPr>
        <w:t>утратившим силу;</w:t>
      </w:r>
    </w:p>
    <w:p w:rsidR="005F26EE" w:rsidRDefault="005F26EE" w:rsidP="003165A0">
      <w:pPr>
        <w:pStyle w:val="a5"/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6EE" w:rsidRPr="005F26EE" w:rsidRDefault="005F26EE" w:rsidP="005F26EE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5F26EE">
        <w:rPr>
          <w:rFonts w:ascii="Times New Roman" w:hAnsi="Times New Roman" w:cs="Times New Roman"/>
          <w:sz w:val="28"/>
          <w:szCs w:val="28"/>
        </w:rPr>
        <w:t>3) в пункте 3 слова «Сведения и информация, указанные в пунктах 1, 2 настоящей статьи» заменить словами «Сведения, указанные в пункте 1 настоящей статьи»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65A0" w:rsidRPr="003165A0" w:rsidRDefault="003165A0" w:rsidP="003165A0">
      <w:pPr>
        <w:pStyle w:val="a5"/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0BDD" w:rsidRDefault="003165A0" w:rsidP="003165A0">
      <w:pPr>
        <w:pStyle w:val="a5"/>
        <w:widowControl w:val="0"/>
        <w:tabs>
          <w:tab w:val="left" w:pos="709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165A0">
        <w:rPr>
          <w:rFonts w:ascii="Times New Roman" w:hAnsi="Times New Roman" w:cs="Times New Roman"/>
          <w:sz w:val="28"/>
          <w:szCs w:val="28"/>
        </w:rPr>
        <w:tab/>
        <w:t>2. Настоящее Решение вступает в силу после его официального опубликования.</w:t>
      </w:r>
    </w:p>
    <w:p w:rsidR="00717199" w:rsidRDefault="00D02E87" w:rsidP="003165A0">
      <w:pPr>
        <w:pStyle w:val="a5"/>
        <w:widowControl w:val="0"/>
        <w:tabs>
          <w:tab w:val="left" w:pos="709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E239E" w:rsidRDefault="005E239E" w:rsidP="005E239E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790" w:rsidRPr="00AD412F" w:rsidRDefault="00575790" w:rsidP="005757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412F">
        <w:rPr>
          <w:rFonts w:ascii="Times New Roman" w:eastAsia="Calibri" w:hAnsi="Times New Roman" w:cs="Times New Roman"/>
          <w:sz w:val="28"/>
          <w:szCs w:val="28"/>
        </w:rPr>
        <w:t>3.</w:t>
      </w:r>
      <w:r w:rsidRPr="00AD412F">
        <w:rPr>
          <w:rFonts w:ascii="Times New Roman" w:eastAsia="Calibri" w:hAnsi="Times New Roman" w:cs="Times New Roman"/>
          <w:sz w:val="28"/>
          <w:szCs w:val="28"/>
        </w:rPr>
        <w:tab/>
        <w:t>Контроль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412F">
        <w:rPr>
          <w:rFonts w:ascii="Times New Roman" w:eastAsia="Calibri" w:hAnsi="Times New Roman" w:cs="Times New Roman"/>
          <w:sz w:val="28"/>
          <w:szCs w:val="28"/>
        </w:rPr>
        <w:t>исполнения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412F">
        <w:rPr>
          <w:rFonts w:ascii="Times New Roman" w:eastAsia="Calibri" w:hAnsi="Times New Roman" w:cs="Times New Roman"/>
          <w:sz w:val="28"/>
          <w:szCs w:val="28"/>
        </w:rPr>
        <w:t>настоящего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412F">
        <w:rPr>
          <w:rFonts w:ascii="Times New Roman" w:eastAsia="Calibri" w:hAnsi="Times New Roman" w:cs="Times New Roman"/>
          <w:sz w:val="28"/>
          <w:szCs w:val="28"/>
        </w:rPr>
        <w:t>Решения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412F">
        <w:rPr>
          <w:rFonts w:ascii="Times New Roman" w:eastAsia="Calibri" w:hAnsi="Times New Roman" w:cs="Times New Roman"/>
          <w:sz w:val="28"/>
          <w:szCs w:val="28"/>
        </w:rPr>
        <w:t>возложить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412F">
        <w:rPr>
          <w:rFonts w:ascii="Times New Roman" w:eastAsia="Calibri" w:hAnsi="Times New Roman" w:cs="Times New Roman"/>
          <w:sz w:val="28"/>
          <w:szCs w:val="28"/>
        </w:rPr>
        <w:t>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412F">
        <w:rPr>
          <w:rFonts w:ascii="Times New Roman" w:eastAsia="Calibri" w:hAnsi="Times New Roman" w:cs="Times New Roman"/>
          <w:sz w:val="28"/>
          <w:szCs w:val="28"/>
        </w:rPr>
        <w:t>председателя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412F">
        <w:rPr>
          <w:rFonts w:ascii="Times New Roman" w:eastAsia="Calibri" w:hAnsi="Times New Roman" w:cs="Times New Roman"/>
          <w:sz w:val="28"/>
          <w:szCs w:val="28"/>
        </w:rPr>
        <w:t>Магнитогорского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412F">
        <w:rPr>
          <w:rFonts w:ascii="Times New Roman" w:eastAsia="Calibri" w:hAnsi="Times New Roman" w:cs="Times New Roman"/>
          <w:sz w:val="28"/>
          <w:szCs w:val="28"/>
        </w:rPr>
        <w:t>городского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412F">
        <w:rPr>
          <w:rFonts w:ascii="Times New Roman" w:eastAsia="Calibri" w:hAnsi="Times New Roman" w:cs="Times New Roman"/>
          <w:sz w:val="28"/>
          <w:szCs w:val="28"/>
        </w:rPr>
        <w:t>Собрания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412F">
        <w:rPr>
          <w:rFonts w:ascii="Times New Roman" w:eastAsia="Calibri" w:hAnsi="Times New Roman" w:cs="Times New Roman"/>
          <w:sz w:val="28"/>
          <w:szCs w:val="28"/>
        </w:rPr>
        <w:t>депутатов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412F">
        <w:rPr>
          <w:rFonts w:ascii="Times New Roman" w:eastAsia="Calibri" w:hAnsi="Times New Roman" w:cs="Times New Roman"/>
          <w:sz w:val="28"/>
          <w:szCs w:val="28"/>
        </w:rPr>
        <w:t>А.О.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65A0">
        <w:rPr>
          <w:rFonts w:ascii="Times New Roman" w:eastAsia="Calibri" w:hAnsi="Times New Roman" w:cs="Times New Roman"/>
          <w:sz w:val="28"/>
          <w:szCs w:val="28"/>
        </w:rPr>
        <w:t>Морозова.</w:t>
      </w:r>
    </w:p>
    <w:p w:rsidR="00575790" w:rsidRPr="00AD412F" w:rsidRDefault="00575790" w:rsidP="005757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11C" w:rsidRPr="007E411C" w:rsidRDefault="007E411C" w:rsidP="007E411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9"/>
        <w:tblW w:w="9889" w:type="dxa"/>
        <w:tblLook w:val="01E0" w:firstRow="1" w:lastRow="1" w:firstColumn="1" w:lastColumn="1" w:noHBand="0" w:noVBand="0"/>
      </w:tblPr>
      <w:tblGrid>
        <w:gridCol w:w="5328"/>
        <w:gridCol w:w="4561"/>
      </w:tblGrid>
      <w:tr w:rsidR="007E411C" w:rsidRPr="007E411C" w:rsidTr="009278E6">
        <w:tc>
          <w:tcPr>
            <w:tcW w:w="5328" w:type="dxa"/>
          </w:tcPr>
          <w:p w:rsidR="007E411C" w:rsidRPr="007E411C" w:rsidRDefault="007E411C" w:rsidP="007E411C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411C">
              <w:rPr>
                <w:rFonts w:ascii="Times New Roman" w:hAnsi="Times New Roman" w:cs="Times New Roman"/>
                <w:bCs/>
                <w:sz w:val="28"/>
                <w:szCs w:val="28"/>
              </w:rPr>
              <w:t>Глава города Магнитогорска</w:t>
            </w:r>
          </w:p>
        </w:tc>
        <w:tc>
          <w:tcPr>
            <w:tcW w:w="4561" w:type="dxa"/>
          </w:tcPr>
          <w:p w:rsidR="007E411C" w:rsidRPr="007E411C" w:rsidRDefault="007E411C" w:rsidP="00E76EAE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360" w:right="14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411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Председатель Магнитогорского городского Собрания депутатов </w:t>
            </w:r>
          </w:p>
        </w:tc>
      </w:tr>
      <w:tr w:rsidR="007E411C" w:rsidRPr="007E411C" w:rsidTr="009278E6">
        <w:tc>
          <w:tcPr>
            <w:tcW w:w="5328" w:type="dxa"/>
          </w:tcPr>
          <w:p w:rsidR="007E411C" w:rsidRPr="007E411C" w:rsidRDefault="007E411C" w:rsidP="007E411C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E411C" w:rsidRPr="007E411C" w:rsidRDefault="007E411C" w:rsidP="007E411C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411C">
              <w:rPr>
                <w:rFonts w:ascii="Times New Roman" w:hAnsi="Times New Roman" w:cs="Times New Roman"/>
                <w:bCs/>
                <w:sz w:val="28"/>
                <w:szCs w:val="28"/>
              </w:rPr>
              <w:t>С.Н. Бердников</w:t>
            </w:r>
          </w:p>
        </w:tc>
        <w:tc>
          <w:tcPr>
            <w:tcW w:w="4561" w:type="dxa"/>
          </w:tcPr>
          <w:p w:rsidR="007E411C" w:rsidRPr="007E411C" w:rsidRDefault="007E411C" w:rsidP="00E76EAE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360" w:right="14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E411C" w:rsidRPr="007E411C" w:rsidRDefault="007E411C" w:rsidP="00E76EAE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360" w:right="14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411C">
              <w:rPr>
                <w:rFonts w:ascii="Times New Roman" w:hAnsi="Times New Roman" w:cs="Times New Roman"/>
                <w:bCs/>
                <w:sz w:val="28"/>
                <w:szCs w:val="28"/>
              </w:rPr>
              <w:t>А.О. Морозов</w:t>
            </w:r>
          </w:p>
        </w:tc>
      </w:tr>
    </w:tbl>
    <w:p w:rsidR="006D0E72" w:rsidRDefault="006D0E72" w:rsidP="00207ABB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EAE" w:rsidRDefault="00E76EAE" w:rsidP="00E76EAE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EAE" w:rsidRDefault="00E76EAE" w:rsidP="00E76EAE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EAE" w:rsidRDefault="00E76EAE" w:rsidP="00E76EAE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EAE" w:rsidRPr="00E76EAE" w:rsidRDefault="00E76EAE" w:rsidP="00E76EAE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EAE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E76EAE" w:rsidRPr="00E76EAE" w:rsidRDefault="00E76EAE" w:rsidP="00E76EAE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EAE" w:rsidRPr="00E76EAE" w:rsidRDefault="00E76EAE" w:rsidP="00E76EAE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EAE">
        <w:rPr>
          <w:rFonts w:ascii="Times New Roman" w:hAnsi="Times New Roman" w:cs="Times New Roman"/>
          <w:sz w:val="28"/>
          <w:szCs w:val="28"/>
        </w:rPr>
        <w:t xml:space="preserve">Председатель Магнитогорского    </w:t>
      </w:r>
    </w:p>
    <w:p w:rsidR="00E76EAE" w:rsidRPr="00E76EAE" w:rsidRDefault="00E76EAE" w:rsidP="00E76EAE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EAE">
        <w:rPr>
          <w:rFonts w:ascii="Times New Roman" w:hAnsi="Times New Roman" w:cs="Times New Roman"/>
          <w:sz w:val="28"/>
          <w:szCs w:val="28"/>
        </w:rPr>
        <w:t>городского Собрания депутатов</w:t>
      </w:r>
      <w:r w:rsidRPr="00E76EA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А. О. Морозов</w:t>
      </w:r>
    </w:p>
    <w:p w:rsidR="00E76EAE" w:rsidRPr="00E76EAE" w:rsidRDefault="00E76EAE" w:rsidP="00E76EAE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EAE" w:rsidRPr="00E76EAE" w:rsidRDefault="00E76EAE" w:rsidP="00E76EAE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EAE"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:rsidR="00E76EAE" w:rsidRPr="00E76EAE" w:rsidRDefault="00E76EAE" w:rsidP="00E76EAE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EAE">
        <w:rPr>
          <w:rFonts w:ascii="Times New Roman" w:hAnsi="Times New Roman" w:cs="Times New Roman"/>
          <w:sz w:val="28"/>
          <w:szCs w:val="28"/>
        </w:rPr>
        <w:t xml:space="preserve">Магнитогорского городского </w:t>
      </w:r>
    </w:p>
    <w:p w:rsidR="00E76EAE" w:rsidRPr="00E76EAE" w:rsidRDefault="00E76EAE" w:rsidP="00E76EAE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EAE">
        <w:rPr>
          <w:rFonts w:ascii="Times New Roman" w:hAnsi="Times New Roman" w:cs="Times New Roman"/>
          <w:sz w:val="28"/>
          <w:szCs w:val="28"/>
        </w:rPr>
        <w:t xml:space="preserve">Собрания депутатов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76EA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6EAE">
        <w:rPr>
          <w:rFonts w:ascii="Times New Roman" w:hAnsi="Times New Roman" w:cs="Times New Roman"/>
          <w:sz w:val="28"/>
          <w:szCs w:val="28"/>
        </w:rPr>
        <w:t xml:space="preserve">                   Е. И. Уржумова</w:t>
      </w:r>
    </w:p>
    <w:p w:rsidR="003165A0" w:rsidRDefault="003165A0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165A0" w:rsidSect="003165A0"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40F" w:rsidRDefault="00DC340F" w:rsidP="00B71E8F">
      <w:pPr>
        <w:spacing w:after="0" w:line="240" w:lineRule="auto"/>
      </w:pPr>
      <w:r>
        <w:separator/>
      </w:r>
    </w:p>
  </w:endnote>
  <w:endnote w:type="continuationSeparator" w:id="0">
    <w:p w:rsidR="00DC340F" w:rsidRDefault="00DC340F" w:rsidP="00B71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40F" w:rsidRDefault="00DC340F" w:rsidP="00B71E8F">
      <w:pPr>
        <w:spacing w:after="0" w:line="240" w:lineRule="auto"/>
      </w:pPr>
      <w:r>
        <w:separator/>
      </w:r>
    </w:p>
  </w:footnote>
  <w:footnote w:type="continuationSeparator" w:id="0">
    <w:p w:rsidR="00DC340F" w:rsidRDefault="00DC340F" w:rsidP="00B71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B356D"/>
    <w:multiLevelType w:val="hybridMultilevel"/>
    <w:tmpl w:val="16564D68"/>
    <w:lvl w:ilvl="0" w:tplc="0B16B1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4AD5AF1"/>
    <w:multiLevelType w:val="hybridMultilevel"/>
    <w:tmpl w:val="F3DCF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34649"/>
    <w:multiLevelType w:val="hybridMultilevel"/>
    <w:tmpl w:val="C43CE12E"/>
    <w:lvl w:ilvl="0" w:tplc="2A22A3E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636"/>
    <w:rsid w:val="000021C4"/>
    <w:rsid w:val="00011601"/>
    <w:rsid w:val="00044EE0"/>
    <w:rsid w:val="00052636"/>
    <w:rsid w:val="00063CCD"/>
    <w:rsid w:val="0006419A"/>
    <w:rsid w:val="00067503"/>
    <w:rsid w:val="00096089"/>
    <w:rsid w:val="000A67A5"/>
    <w:rsid w:val="000B6F66"/>
    <w:rsid w:val="000C727D"/>
    <w:rsid w:val="000F6A40"/>
    <w:rsid w:val="00115F7D"/>
    <w:rsid w:val="00116A6B"/>
    <w:rsid w:val="00123D23"/>
    <w:rsid w:val="00125129"/>
    <w:rsid w:val="00125605"/>
    <w:rsid w:val="001303FD"/>
    <w:rsid w:val="001337D6"/>
    <w:rsid w:val="00141D37"/>
    <w:rsid w:val="00160408"/>
    <w:rsid w:val="0016091C"/>
    <w:rsid w:val="00164ADA"/>
    <w:rsid w:val="001A213C"/>
    <w:rsid w:val="001B5FCC"/>
    <w:rsid w:val="001D170B"/>
    <w:rsid w:val="002011FA"/>
    <w:rsid w:val="00207ABB"/>
    <w:rsid w:val="00222271"/>
    <w:rsid w:val="00233860"/>
    <w:rsid w:val="00237334"/>
    <w:rsid w:val="00266348"/>
    <w:rsid w:val="0027604C"/>
    <w:rsid w:val="00286771"/>
    <w:rsid w:val="002A4644"/>
    <w:rsid w:val="002D3E17"/>
    <w:rsid w:val="002E2AA4"/>
    <w:rsid w:val="002F0233"/>
    <w:rsid w:val="0030754F"/>
    <w:rsid w:val="003165A0"/>
    <w:rsid w:val="00332DFE"/>
    <w:rsid w:val="00334ADB"/>
    <w:rsid w:val="0035711A"/>
    <w:rsid w:val="00357C7B"/>
    <w:rsid w:val="00371C37"/>
    <w:rsid w:val="003832F0"/>
    <w:rsid w:val="00384752"/>
    <w:rsid w:val="003A4617"/>
    <w:rsid w:val="003B2C72"/>
    <w:rsid w:val="003E63BD"/>
    <w:rsid w:val="00400CA2"/>
    <w:rsid w:val="00401F4F"/>
    <w:rsid w:val="0040705A"/>
    <w:rsid w:val="00430CE3"/>
    <w:rsid w:val="00435EA2"/>
    <w:rsid w:val="00450C45"/>
    <w:rsid w:val="00453C56"/>
    <w:rsid w:val="004767B1"/>
    <w:rsid w:val="0049023C"/>
    <w:rsid w:val="004B30F7"/>
    <w:rsid w:val="004C23F7"/>
    <w:rsid w:val="004D4042"/>
    <w:rsid w:val="004F4062"/>
    <w:rsid w:val="004F5326"/>
    <w:rsid w:val="00517D34"/>
    <w:rsid w:val="00522A7B"/>
    <w:rsid w:val="00541D63"/>
    <w:rsid w:val="0056045B"/>
    <w:rsid w:val="005675BE"/>
    <w:rsid w:val="005703FF"/>
    <w:rsid w:val="00571304"/>
    <w:rsid w:val="00571AB5"/>
    <w:rsid w:val="00575790"/>
    <w:rsid w:val="005A525D"/>
    <w:rsid w:val="005B6D14"/>
    <w:rsid w:val="005C0E0D"/>
    <w:rsid w:val="005C6357"/>
    <w:rsid w:val="005E239E"/>
    <w:rsid w:val="005E2406"/>
    <w:rsid w:val="005F26EE"/>
    <w:rsid w:val="0067318B"/>
    <w:rsid w:val="00676EE2"/>
    <w:rsid w:val="006A2194"/>
    <w:rsid w:val="006B0070"/>
    <w:rsid w:val="006B2A08"/>
    <w:rsid w:val="006C5BB8"/>
    <w:rsid w:val="006D0E72"/>
    <w:rsid w:val="006E3860"/>
    <w:rsid w:val="00705C48"/>
    <w:rsid w:val="00717199"/>
    <w:rsid w:val="007264CD"/>
    <w:rsid w:val="00727B52"/>
    <w:rsid w:val="0076748E"/>
    <w:rsid w:val="00782D42"/>
    <w:rsid w:val="00784939"/>
    <w:rsid w:val="00797DE4"/>
    <w:rsid w:val="007B7C86"/>
    <w:rsid w:val="007C1BD5"/>
    <w:rsid w:val="007E411C"/>
    <w:rsid w:val="008105EC"/>
    <w:rsid w:val="00820BDD"/>
    <w:rsid w:val="00831385"/>
    <w:rsid w:val="00852F5A"/>
    <w:rsid w:val="0086384F"/>
    <w:rsid w:val="00867284"/>
    <w:rsid w:val="0087681E"/>
    <w:rsid w:val="0089235F"/>
    <w:rsid w:val="00897B4E"/>
    <w:rsid w:val="008A3EBB"/>
    <w:rsid w:val="008B3855"/>
    <w:rsid w:val="008C1A22"/>
    <w:rsid w:val="008E2762"/>
    <w:rsid w:val="008E46A3"/>
    <w:rsid w:val="00900CE2"/>
    <w:rsid w:val="009259EA"/>
    <w:rsid w:val="009337A2"/>
    <w:rsid w:val="00955A3A"/>
    <w:rsid w:val="00984367"/>
    <w:rsid w:val="00993D89"/>
    <w:rsid w:val="009A5F55"/>
    <w:rsid w:val="009C5525"/>
    <w:rsid w:val="009F2E80"/>
    <w:rsid w:val="009F7266"/>
    <w:rsid w:val="00A00E5A"/>
    <w:rsid w:val="00A137BC"/>
    <w:rsid w:val="00A23492"/>
    <w:rsid w:val="00A33655"/>
    <w:rsid w:val="00A37A14"/>
    <w:rsid w:val="00A56D2F"/>
    <w:rsid w:val="00A60F6B"/>
    <w:rsid w:val="00A83E82"/>
    <w:rsid w:val="00A87A06"/>
    <w:rsid w:val="00AB2FF5"/>
    <w:rsid w:val="00AB4D5B"/>
    <w:rsid w:val="00AD2B24"/>
    <w:rsid w:val="00AD412F"/>
    <w:rsid w:val="00AD7B24"/>
    <w:rsid w:val="00AE0D17"/>
    <w:rsid w:val="00AE1D06"/>
    <w:rsid w:val="00B03639"/>
    <w:rsid w:val="00B05D2D"/>
    <w:rsid w:val="00B10D95"/>
    <w:rsid w:val="00B231BE"/>
    <w:rsid w:val="00B24848"/>
    <w:rsid w:val="00B35B5E"/>
    <w:rsid w:val="00B35E22"/>
    <w:rsid w:val="00B71E8F"/>
    <w:rsid w:val="00B76FBA"/>
    <w:rsid w:val="00B959C5"/>
    <w:rsid w:val="00BA24AF"/>
    <w:rsid w:val="00BF1B59"/>
    <w:rsid w:val="00C10F8C"/>
    <w:rsid w:val="00C20632"/>
    <w:rsid w:val="00C23FF4"/>
    <w:rsid w:val="00C37C12"/>
    <w:rsid w:val="00C86E06"/>
    <w:rsid w:val="00C90D96"/>
    <w:rsid w:val="00C970F8"/>
    <w:rsid w:val="00CA6128"/>
    <w:rsid w:val="00CA7157"/>
    <w:rsid w:val="00CA7EC5"/>
    <w:rsid w:val="00CB7141"/>
    <w:rsid w:val="00CD0E20"/>
    <w:rsid w:val="00CE1284"/>
    <w:rsid w:val="00D02E87"/>
    <w:rsid w:val="00D147E7"/>
    <w:rsid w:val="00D16D95"/>
    <w:rsid w:val="00D170F5"/>
    <w:rsid w:val="00D24A21"/>
    <w:rsid w:val="00D33817"/>
    <w:rsid w:val="00D3487B"/>
    <w:rsid w:val="00D363E4"/>
    <w:rsid w:val="00D423DC"/>
    <w:rsid w:val="00D45E89"/>
    <w:rsid w:val="00D50A00"/>
    <w:rsid w:val="00D641A8"/>
    <w:rsid w:val="00D67EB8"/>
    <w:rsid w:val="00D92B53"/>
    <w:rsid w:val="00DA12C7"/>
    <w:rsid w:val="00DC0674"/>
    <w:rsid w:val="00DC2F23"/>
    <w:rsid w:val="00DC340F"/>
    <w:rsid w:val="00DC3EFC"/>
    <w:rsid w:val="00DD4C2C"/>
    <w:rsid w:val="00DF4877"/>
    <w:rsid w:val="00E20EBF"/>
    <w:rsid w:val="00E72547"/>
    <w:rsid w:val="00E76EAE"/>
    <w:rsid w:val="00E91818"/>
    <w:rsid w:val="00EA1E5C"/>
    <w:rsid w:val="00EA2836"/>
    <w:rsid w:val="00EA42A3"/>
    <w:rsid w:val="00ED07EB"/>
    <w:rsid w:val="00ED339E"/>
    <w:rsid w:val="00ED355A"/>
    <w:rsid w:val="00ED47B4"/>
    <w:rsid w:val="00EF16E8"/>
    <w:rsid w:val="00F01F15"/>
    <w:rsid w:val="00F057F7"/>
    <w:rsid w:val="00F1099D"/>
    <w:rsid w:val="00F43CC1"/>
    <w:rsid w:val="00F678CB"/>
    <w:rsid w:val="00F9094D"/>
    <w:rsid w:val="00F928A0"/>
    <w:rsid w:val="00FA39ED"/>
    <w:rsid w:val="00FA6BFB"/>
    <w:rsid w:val="00FA6F4D"/>
    <w:rsid w:val="00FB71F1"/>
    <w:rsid w:val="00FC638C"/>
    <w:rsid w:val="00FD0C88"/>
    <w:rsid w:val="00FD0F05"/>
    <w:rsid w:val="00FF0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321DA-BBEB-4EC5-9338-C96E6483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0526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CA7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715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E2762"/>
    <w:pPr>
      <w:ind w:left="720"/>
      <w:contextualSpacing/>
    </w:pPr>
  </w:style>
  <w:style w:type="paragraph" w:customStyle="1" w:styleId="ConsPlusNormal">
    <w:name w:val="ConsPlusNormal"/>
    <w:link w:val="ConsPlusNormal1"/>
    <w:rsid w:val="00955A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1">
    <w:name w:val="ConsPlusNormal1"/>
    <w:link w:val="ConsPlusNormal"/>
    <w:locked/>
    <w:rsid w:val="00955A3A"/>
    <w:rPr>
      <w:rFonts w:ascii="Calibri" w:eastAsia="Times New Roman" w:hAnsi="Calibri" w:cs="Calibri"/>
      <w:lang w:eastAsia="ru-RU"/>
    </w:rPr>
  </w:style>
  <w:style w:type="paragraph" w:styleId="a6">
    <w:name w:val="header"/>
    <w:basedOn w:val="a"/>
    <w:link w:val="a7"/>
    <w:uiPriority w:val="99"/>
    <w:unhideWhenUsed/>
    <w:rsid w:val="00B71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1E8F"/>
  </w:style>
  <w:style w:type="paragraph" w:styleId="a8">
    <w:name w:val="footer"/>
    <w:basedOn w:val="a"/>
    <w:link w:val="a9"/>
    <w:uiPriority w:val="99"/>
    <w:unhideWhenUsed/>
    <w:rsid w:val="00B71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1E8F"/>
  </w:style>
  <w:style w:type="character" w:styleId="aa">
    <w:name w:val="Hyperlink"/>
    <w:basedOn w:val="a0"/>
    <w:uiPriority w:val="99"/>
    <w:semiHidden/>
    <w:unhideWhenUsed/>
    <w:rsid w:val="00D24A21"/>
    <w:rPr>
      <w:color w:val="0000FF"/>
      <w:u w:val="single"/>
    </w:rPr>
  </w:style>
  <w:style w:type="character" w:styleId="ab">
    <w:name w:val="Emphasis"/>
    <w:basedOn w:val="a0"/>
    <w:uiPriority w:val="20"/>
    <w:qFormat/>
    <w:rsid w:val="00400CA2"/>
    <w:rPr>
      <w:i/>
      <w:iCs/>
    </w:rPr>
  </w:style>
  <w:style w:type="paragraph" w:customStyle="1" w:styleId="s1">
    <w:name w:val="s_1"/>
    <w:basedOn w:val="a"/>
    <w:rsid w:val="00D17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A60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A60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A60F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indent1">
    <w:name w:val="indent_1"/>
    <w:basedOn w:val="a"/>
    <w:rsid w:val="00044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044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8773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Бабина Рената Равилевна</dc:creator>
  <cp:lastModifiedBy>User</cp:lastModifiedBy>
  <cp:revision>2</cp:revision>
  <cp:lastPrinted>2026-02-04T10:11:00Z</cp:lastPrinted>
  <dcterms:created xsi:type="dcterms:W3CDTF">2026-02-13T10:23:00Z</dcterms:created>
  <dcterms:modified xsi:type="dcterms:W3CDTF">2026-02-13T10:23:00Z</dcterms:modified>
</cp:coreProperties>
</file>