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7B" w:rsidRDefault="00500206">
      <w:pPr>
        <w:pStyle w:val="ConsTitle"/>
        <w:widowControl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5617B" w:rsidRDefault="00500206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МАГНИТОГОРСКОЕ ГОРОДСКОЕ</w:t>
      </w:r>
    </w:p>
    <w:p w:rsidR="00E5617B" w:rsidRDefault="00500206">
      <w:pPr>
        <w:pStyle w:val="ConsTitle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E5617B" w:rsidRDefault="00E5617B">
      <w:pPr>
        <w:pStyle w:val="ConsTitle"/>
        <w:widowControl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617B" w:rsidRDefault="00500206">
      <w:pPr>
        <w:pStyle w:val="ConsTitle"/>
        <w:widowControl/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E5617B" w:rsidRDefault="00500206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______________________________                                         ________________</w:t>
      </w:r>
    </w:p>
    <w:tbl>
      <w:tblPr>
        <w:tblStyle w:val="1"/>
        <w:tblW w:w="10073" w:type="dxa"/>
        <w:tblInd w:w="108" w:type="dxa"/>
        <w:tblLayout w:type="fixed"/>
        <w:tblLook w:val="04A0"/>
      </w:tblPr>
      <w:tblGrid>
        <w:gridCol w:w="5353"/>
        <w:gridCol w:w="4720"/>
      </w:tblGrid>
      <w:tr w:rsidR="00E5617B">
        <w:trPr>
          <w:trHeight w:val="2299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5617B" w:rsidRDefault="00E5617B">
            <w:pPr>
              <w:widowControl w:val="0"/>
              <w:contextualSpacing/>
              <w:jc w:val="both"/>
              <w:rPr>
                <w:bCs/>
                <w:sz w:val="28"/>
                <w:szCs w:val="28"/>
              </w:rPr>
            </w:pPr>
          </w:p>
          <w:p w:rsidR="00E5617B" w:rsidRDefault="00500206">
            <w:pPr>
              <w:pStyle w:val="ConsTitle"/>
              <w:tabs>
                <w:tab w:val="left" w:pos="4962"/>
              </w:tabs>
              <w:ind w:right="175"/>
              <w:contextualSpacing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пункт 5  Прогнозного плана (программы) приватизации имущества, находящегося в муниципальной собственности города Магнитогорска, на 2026 год, утвержденного Решением Магнитогорского городского Собрания депутатов от 25 ноября 2025 года №201</w:t>
            </w:r>
          </w:p>
          <w:p w:rsidR="00E5617B" w:rsidRDefault="00E5617B">
            <w:pPr>
              <w:widowControl w:val="0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E5617B" w:rsidRDefault="00E5617B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E5617B" w:rsidRDefault="00E5617B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E5617B" w:rsidRDefault="00E5617B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E5617B" w:rsidRDefault="00E5617B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E5617B" w:rsidRDefault="00E5617B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E5617B" w:rsidRDefault="00E5617B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  <w:p w:rsidR="00E5617B" w:rsidRDefault="00E5617B">
            <w:pPr>
              <w:widowControl w:val="0"/>
              <w:contextualSpacing/>
              <w:rPr>
                <w:bCs/>
                <w:sz w:val="28"/>
                <w:szCs w:val="28"/>
              </w:rPr>
            </w:pPr>
          </w:p>
        </w:tc>
      </w:tr>
    </w:tbl>
    <w:p w:rsidR="00E5617B" w:rsidRDefault="00500206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</w:t>
      </w:r>
      <w:r w:rsidR="008132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№33-ФЗ «Об общих принципах организации местного самоуправления в единой системе публичной власти», Федеральным законом от 21 декабря 2001 года №178-</w:t>
      </w:r>
      <w:r w:rsidR="00813251">
        <w:rPr>
          <w:rFonts w:ascii="Times New Roman" w:hAnsi="Times New Roman" w:cs="Times New Roman"/>
          <w:b w:val="0"/>
          <w:bCs w:val="0"/>
          <w:sz w:val="28"/>
          <w:szCs w:val="28"/>
        </w:rPr>
        <w:t>ФЗ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1325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приватизации государственного и муниципального имущества», Уставом города Магнитогорска, Положением о порядке владения, пользования и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распоряжения имуществом, находящимся в муниципальной собственности города Магнитогорска, утвержденным Решением Магнитогорского городского Собрания депутатов от 24 декабря 2019 года №170, Положением о порядке и условиях приватизации имущества, находящегося в муниципальной собственности города Магнитогорска, утвержденным Решением Магнитогорского городского Собрания депутатов Челябинской области от 23 апреля 2024 года №59, Магнитогорское городское Собрание депутатов</w:t>
      </w:r>
    </w:p>
    <w:p w:rsidR="00044435" w:rsidRDefault="00044435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15FD2" w:rsidRDefault="00500206" w:rsidP="00815FD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РЕШАЕТ:</w:t>
      </w:r>
    </w:p>
    <w:p w:rsidR="00815FD2" w:rsidRDefault="00815FD2" w:rsidP="00815FD2">
      <w:pPr>
        <w:ind w:firstLine="709"/>
        <w:jc w:val="both"/>
        <w:rPr>
          <w:bCs/>
          <w:sz w:val="28"/>
          <w:szCs w:val="28"/>
        </w:rPr>
      </w:pPr>
    </w:p>
    <w:p w:rsidR="00E5617B" w:rsidRPr="00815FD2" w:rsidRDefault="00500206" w:rsidP="00815FD2">
      <w:pPr>
        <w:pStyle w:val="af4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815FD2">
        <w:rPr>
          <w:sz w:val="28"/>
          <w:szCs w:val="28"/>
        </w:rPr>
        <w:t>Внести в пункт 5 Прогнозного плана (программы) приватизации имущества, находящегося в муниципальной собственности города Магнитогорска, на 2026 год, утвержденного Решением Магнитогорского городского Собрания депутатов от 25 ноября 2025 года №201, изменения, дополнив его подпунктами 23,</w:t>
      </w:r>
      <w:r w:rsidR="00D64151" w:rsidRPr="00815FD2">
        <w:rPr>
          <w:sz w:val="28"/>
          <w:szCs w:val="28"/>
        </w:rPr>
        <w:t xml:space="preserve"> </w:t>
      </w:r>
      <w:r w:rsidRPr="00815FD2">
        <w:rPr>
          <w:sz w:val="28"/>
          <w:szCs w:val="28"/>
        </w:rPr>
        <w:t>24,</w:t>
      </w:r>
      <w:r w:rsidR="00D64151" w:rsidRPr="00815FD2">
        <w:rPr>
          <w:sz w:val="28"/>
          <w:szCs w:val="28"/>
        </w:rPr>
        <w:t xml:space="preserve"> </w:t>
      </w:r>
      <w:r w:rsidRPr="00815FD2">
        <w:rPr>
          <w:sz w:val="28"/>
          <w:szCs w:val="28"/>
        </w:rPr>
        <w:t>25,</w:t>
      </w:r>
      <w:r w:rsidR="00D64151" w:rsidRPr="00815FD2">
        <w:rPr>
          <w:sz w:val="28"/>
          <w:szCs w:val="28"/>
        </w:rPr>
        <w:t xml:space="preserve"> </w:t>
      </w:r>
      <w:r w:rsidRPr="00815FD2">
        <w:rPr>
          <w:sz w:val="28"/>
          <w:szCs w:val="28"/>
        </w:rPr>
        <w:t>26,</w:t>
      </w:r>
      <w:r w:rsidR="00D64151" w:rsidRPr="00815FD2">
        <w:rPr>
          <w:sz w:val="28"/>
          <w:szCs w:val="28"/>
        </w:rPr>
        <w:t xml:space="preserve"> </w:t>
      </w:r>
      <w:r w:rsidRPr="00815FD2">
        <w:rPr>
          <w:sz w:val="28"/>
          <w:szCs w:val="28"/>
        </w:rPr>
        <w:t>27</w:t>
      </w:r>
      <w:r w:rsidR="00044435" w:rsidRPr="00815FD2">
        <w:rPr>
          <w:sz w:val="28"/>
          <w:szCs w:val="28"/>
        </w:rPr>
        <w:t xml:space="preserve"> </w:t>
      </w:r>
      <w:r w:rsidRPr="00815FD2">
        <w:rPr>
          <w:sz w:val="28"/>
          <w:szCs w:val="28"/>
        </w:rPr>
        <w:t>следующего содержания:</w:t>
      </w:r>
    </w:p>
    <w:p w:rsidR="00E5617B" w:rsidRDefault="00E5617B">
      <w:pPr>
        <w:pStyle w:val="af4"/>
        <w:tabs>
          <w:tab w:val="left" w:pos="1276"/>
        </w:tabs>
        <w:ind w:left="0"/>
        <w:jc w:val="both"/>
        <w:rPr>
          <w:sz w:val="28"/>
          <w:szCs w:val="28"/>
        </w:rPr>
      </w:pPr>
    </w:p>
    <w:tbl>
      <w:tblPr>
        <w:tblW w:w="9754" w:type="dxa"/>
        <w:tblInd w:w="108" w:type="dxa"/>
        <w:tblLayout w:type="fixed"/>
        <w:tblCellMar>
          <w:top w:w="55" w:type="dxa"/>
          <w:bottom w:w="55" w:type="dxa"/>
        </w:tblCellMar>
        <w:tblLook w:val="04A0"/>
      </w:tblPr>
      <w:tblGrid>
        <w:gridCol w:w="567"/>
        <w:gridCol w:w="3544"/>
        <w:gridCol w:w="3375"/>
        <w:gridCol w:w="842"/>
        <w:gridCol w:w="1426"/>
      </w:tblGrid>
      <w:tr w:rsidR="00E5617B" w:rsidTr="00044435">
        <w:trPr>
          <w:trHeight w:val="8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044435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</w:t>
            </w:r>
            <w:r w:rsidR="00500206">
              <w:rPr>
                <w:sz w:val="28"/>
                <w:szCs w:val="28"/>
              </w:rPr>
              <w:t>5а,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номер: 74:33:0306002:5989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область,</w:t>
            </w:r>
          </w:p>
          <w:p w:rsidR="00E5617B" w:rsidRDefault="00500206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Магнитогорск,</w:t>
            </w:r>
          </w:p>
          <w:p w:rsidR="00E5617B" w:rsidRDefault="00500206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Труда,</w:t>
            </w:r>
          </w:p>
          <w:p w:rsidR="00044435" w:rsidRDefault="00500206" w:rsidP="00044435">
            <w:pPr>
              <w:widowControl w:val="0"/>
              <w:tabs>
                <w:tab w:val="left" w:pos="197"/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 18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квартал</w:t>
            </w:r>
          </w:p>
        </w:tc>
      </w:tr>
      <w:tr w:rsidR="00E5617B" w:rsidTr="00044435">
        <w:trPr>
          <w:trHeight w:val="866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04443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Нежилое помещение №</w:t>
            </w:r>
            <w:r w:rsidR="00500206">
              <w:rPr>
                <w:rFonts w:ascii="Times New Roman" w:hAnsi="Times New Roman" w:cs="Times New Roman"/>
                <w:sz w:val="28"/>
                <w:szCs w:val="28"/>
              </w:rPr>
              <w:t>5в,</w:t>
            </w:r>
          </w:p>
          <w:p w:rsidR="00E5617B" w:rsidRDefault="00500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номер: 74:33:0306002:5991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Челябинская область,</w:t>
            </w:r>
          </w:p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Магнитогорск,</w:t>
            </w:r>
          </w:p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Труда, дом 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квартал</w:t>
            </w:r>
          </w:p>
        </w:tc>
      </w:tr>
      <w:tr w:rsidR="00E5617B" w:rsidTr="00044435">
        <w:trPr>
          <w:trHeight w:val="86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№3,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номер:   74:33:0123001:559</w:t>
            </w:r>
          </w:p>
        </w:tc>
        <w:tc>
          <w:tcPr>
            <w:tcW w:w="337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область,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Магнитогорск,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Бурденко, дом 13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квартал</w:t>
            </w:r>
          </w:p>
        </w:tc>
      </w:tr>
      <w:tr w:rsidR="00E5617B" w:rsidTr="00044435">
        <w:trPr>
          <w:trHeight w:val="86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№2,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номер:   74:33:0214001:766</w:t>
            </w:r>
          </w:p>
        </w:tc>
        <w:tc>
          <w:tcPr>
            <w:tcW w:w="337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область,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Магнитогорск,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Грязнова, дом 7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квартал</w:t>
            </w:r>
          </w:p>
        </w:tc>
      </w:tr>
      <w:tr w:rsidR="00E5617B" w:rsidTr="00044435">
        <w:trPr>
          <w:trHeight w:val="866"/>
        </w:trPr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 №1,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номер:   74:33:0211003:1264</w:t>
            </w:r>
          </w:p>
        </w:tc>
        <w:tc>
          <w:tcPr>
            <w:tcW w:w="337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Челябинская область,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 Магнитогорск,</w:t>
            </w:r>
          </w:p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Индустриальная, дом 26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E5617B" w:rsidRDefault="00500206">
            <w:pPr>
              <w:widowControl w:val="0"/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66,9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617B" w:rsidRDefault="00500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квартал</w:t>
            </w:r>
          </w:p>
        </w:tc>
      </w:tr>
    </w:tbl>
    <w:p w:rsidR="00E5617B" w:rsidRDefault="00E5617B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5617B" w:rsidRDefault="005002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E5617B" w:rsidRDefault="005002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исполнения настоящего Решения возложить на председателя Магнитогорского городского Собрания депутатов А.О.</w:t>
      </w:r>
      <w:r w:rsidR="007F1446">
        <w:rPr>
          <w:sz w:val="28"/>
          <w:szCs w:val="28"/>
        </w:rPr>
        <w:t xml:space="preserve"> </w:t>
      </w:r>
      <w:r>
        <w:rPr>
          <w:sz w:val="28"/>
          <w:szCs w:val="28"/>
        </w:rPr>
        <w:t>Морозова, главу города Магнитогорска С.Н.</w:t>
      </w:r>
      <w:r w:rsidR="007F1446">
        <w:rPr>
          <w:sz w:val="28"/>
          <w:szCs w:val="28"/>
        </w:rPr>
        <w:t xml:space="preserve"> </w:t>
      </w:r>
      <w:r>
        <w:rPr>
          <w:sz w:val="28"/>
          <w:szCs w:val="28"/>
        </w:rPr>
        <w:t>Бердникова, председателя Контрольно-счетной палаты города Магнитогорска В.А.</w:t>
      </w:r>
      <w:r w:rsidR="007F1446">
        <w:rPr>
          <w:sz w:val="28"/>
          <w:szCs w:val="28"/>
        </w:rPr>
        <w:t xml:space="preserve"> </w:t>
      </w:r>
      <w:r>
        <w:rPr>
          <w:sz w:val="28"/>
          <w:szCs w:val="28"/>
        </w:rPr>
        <w:t>Корсакова.</w:t>
      </w:r>
    </w:p>
    <w:p w:rsidR="00E5617B" w:rsidRDefault="00E5617B">
      <w:pPr>
        <w:ind w:firstLine="709"/>
        <w:jc w:val="both"/>
        <w:rPr>
          <w:sz w:val="28"/>
          <w:szCs w:val="28"/>
        </w:rPr>
      </w:pPr>
    </w:p>
    <w:p w:rsidR="00E5617B" w:rsidRDefault="00E5617B">
      <w:pPr>
        <w:ind w:firstLine="708"/>
        <w:jc w:val="both"/>
        <w:rPr>
          <w:sz w:val="28"/>
          <w:szCs w:val="28"/>
        </w:rPr>
      </w:pPr>
    </w:p>
    <w:tbl>
      <w:tblPr>
        <w:tblStyle w:val="af7"/>
        <w:tblW w:w="9355" w:type="dxa"/>
        <w:tblInd w:w="108" w:type="dxa"/>
        <w:tblLayout w:type="fixed"/>
        <w:tblLook w:val="04A0"/>
      </w:tblPr>
      <w:tblGrid>
        <w:gridCol w:w="4677"/>
        <w:gridCol w:w="4678"/>
      </w:tblGrid>
      <w:tr w:rsidR="00E561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617B" w:rsidRDefault="0050020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Магнитогорска</w:t>
            </w:r>
          </w:p>
          <w:p w:rsidR="00E5617B" w:rsidRDefault="00E5617B">
            <w:pPr>
              <w:widowControl w:val="0"/>
              <w:rPr>
                <w:sz w:val="28"/>
                <w:szCs w:val="28"/>
              </w:rPr>
            </w:pPr>
          </w:p>
          <w:p w:rsidR="00E5617B" w:rsidRDefault="00E5617B">
            <w:pPr>
              <w:widowControl w:val="0"/>
              <w:rPr>
                <w:sz w:val="28"/>
                <w:szCs w:val="28"/>
              </w:rPr>
            </w:pPr>
          </w:p>
          <w:p w:rsidR="00815FD2" w:rsidRDefault="00815FD2">
            <w:pPr>
              <w:widowControl w:val="0"/>
              <w:rPr>
                <w:sz w:val="28"/>
                <w:szCs w:val="28"/>
              </w:rPr>
            </w:pPr>
          </w:p>
          <w:p w:rsidR="00E5617B" w:rsidRDefault="0050020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________________С.Н. Бердников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5617B" w:rsidRDefault="0050020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Магнитогорского</w:t>
            </w:r>
            <w:proofErr w:type="gramEnd"/>
          </w:p>
          <w:p w:rsidR="00E5617B" w:rsidRDefault="0050020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Собрания депутатов</w:t>
            </w:r>
          </w:p>
          <w:p w:rsidR="00E5617B" w:rsidRDefault="00E5617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815FD2" w:rsidRDefault="00815FD2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5617B" w:rsidRDefault="00500206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_______________А.О. Морозов</w:t>
            </w:r>
          </w:p>
          <w:p w:rsidR="00E5617B" w:rsidRDefault="00E5617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5617B" w:rsidRDefault="00E5617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5617B" w:rsidRDefault="00E5617B">
            <w:pPr>
              <w:widowControl w:val="0"/>
              <w:jc w:val="right"/>
              <w:rPr>
                <w:sz w:val="28"/>
                <w:szCs w:val="28"/>
              </w:rPr>
            </w:pPr>
          </w:p>
          <w:p w:rsidR="00E5617B" w:rsidRDefault="00E5617B">
            <w:pPr>
              <w:widowControl w:val="0"/>
              <w:jc w:val="right"/>
              <w:rPr>
                <w:sz w:val="28"/>
                <w:szCs w:val="28"/>
              </w:rPr>
            </w:pPr>
          </w:p>
        </w:tc>
      </w:tr>
    </w:tbl>
    <w:p w:rsidR="00E5617B" w:rsidRDefault="00E5617B">
      <w:pPr>
        <w:rPr>
          <w:sz w:val="22"/>
          <w:szCs w:val="22"/>
        </w:rPr>
      </w:pPr>
    </w:p>
    <w:p w:rsidR="00E5617B" w:rsidRDefault="00E5617B">
      <w:pPr>
        <w:rPr>
          <w:sz w:val="22"/>
          <w:szCs w:val="22"/>
        </w:rPr>
      </w:pPr>
    </w:p>
    <w:p w:rsidR="00E5617B" w:rsidRDefault="00E5617B">
      <w:pPr>
        <w:rPr>
          <w:sz w:val="22"/>
          <w:szCs w:val="22"/>
        </w:rPr>
      </w:pPr>
    </w:p>
    <w:p w:rsidR="00E5617B" w:rsidRDefault="00E5617B">
      <w:pPr>
        <w:rPr>
          <w:sz w:val="22"/>
          <w:szCs w:val="22"/>
        </w:rPr>
      </w:pPr>
    </w:p>
    <w:p w:rsidR="00E5617B" w:rsidRDefault="00E5617B">
      <w:pPr>
        <w:rPr>
          <w:sz w:val="22"/>
          <w:szCs w:val="22"/>
        </w:rPr>
      </w:pPr>
    </w:p>
    <w:p w:rsidR="00E5617B" w:rsidRDefault="00E5617B">
      <w:pPr>
        <w:rPr>
          <w:sz w:val="22"/>
          <w:szCs w:val="22"/>
        </w:rPr>
      </w:pPr>
    </w:p>
    <w:p w:rsidR="00E5617B" w:rsidRDefault="00E5617B">
      <w:pPr>
        <w:rPr>
          <w:sz w:val="22"/>
          <w:szCs w:val="22"/>
        </w:rPr>
      </w:pPr>
    </w:p>
    <w:p w:rsidR="007F1446" w:rsidRDefault="007F1446">
      <w:pPr>
        <w:rPr>
          <w:sz w:val="22"/>
          <w:szCs w:val="22"/>
        </w:rPr>
      </w:pPr>
    </w:p>
    <w:p w:rsidR="007F1446" w:rsidRDefault="007F1446">
      <w:pPr>
        <w:rPr>
          <w:sz w:val="22"/>
          <w:szCs w:val="22"/>
        </w:rPr>
      </w:pPr>
    </w:p>
    <w:p w:rsidR="007F1446" w:rsidRDefault="007F1446">
      <w:pPr>
        <w:rPr>
          <w:sz w:val="22"/>
          <w:szCs w:val="22"/>
        </w:rPr>
      </w:pPr>
    </w:p>
    <w:p w:rsidR="007F1446" w:rsidRDefault="007F1446">
      <w:pPr>
        <w:rPr>
          <w:sz w:val="22"/>
          <w:szCs w:val="22"/>
        </w:rPr>
      </w:pPr>
    </w:p>
    <w:p w:rsidR="007F1446" w:rsidRDefault="007F1446">
      <w:pPr>
        <w:rPr>
          <w:sz w:val="22"/>
          <w:szCs w:val="22"/>
        </w:rPr>
      </w:pPr>
    </w:p>
    <w:p w:rsidR="00E5617B" w:rsidRDefault="00E5617B">
      <w:pPr>
        <w:rPr>
          <w:sz w:val="22"/>
          <w:szCs w:val="22"/>
        </w:rPr>
      </w:pPr>
    </w:p>
    <w:p w:rsidR="00E5617B" w:rsidRDefault="00500206">
      <w:pPr>
        <w:rPr>
          <w:sz w:val="22"/>
          <w:szCs w:val="22"/>
        </w:rPr>
      </w:pPr>
      <w:r>
        <w:rPr>
          <w:sz w:val="22"/>
          <w:szCs w:val="22"/>
        </w:rPr>
        <w:t>РАЗОСЛАНО МГСД: главе города, прокурору Ленинского района-2, КСП, Регистр НПА, отдел по взаимодействию со СМИ, служба внешних связей и молодежной политики (для опубликования), в дело-2.  РАЗОСЛАНО АДМИНИСТРАЦИЕЙ:</w:t>
      </w:r>
      <w:r w:rsidR="007F1446">
        <w:rPr>
          <w:sz w:val="22"/>
          <w:szCs w:val="22"/>
        </w:rPr>
        <w:t xml:space="preserve"> ПУ</w:t>
      </w:r>
      <w:r>
        <w:rPr>
          <w:sz w:val="22"/>
          <w:szCs w:val="22"/>
        </w:rPr>
        <w:t xml:space="preserve">, МКУ </w:t>
      </w:r>
      <w:proofErr w:type="spellStart"/>
      <w:r>
        <w:rPr>
          <w:sz w:val="22"/>
          <w:szCs w:val="22"/>
        </w:rPr>
        <w:t>КУИиЗО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sectPr w:rsidR="00E5617B" w:rsidSect="00E5617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9C3"/>
    <w:multiLevelType w:val="hybridMultilevel"/>
    <w:tmpl w:val="683063A0"/>
    <w:lvl w:ilvl="0" w:tplc="A518F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AD2868"/>
    <w:multiLevelType w:val="multilevel"/>
    <w:tmpl w:val="C756CF8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nsid w:val="7F9A7DFA"/>
    <w:multiLevelType w:val="multilevel"/>
    <w:tmpl w:val="592418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compat/>
  <w:rsids>
    <w:rsidRoot w:val="00E5617B"/>
    <w:rsid w:val="00044435"/>
    <w:rsid w:val="00500206"/>
    <w:rsid w:val="007F1446"/>
    <w:rsid w:val="00813251"/>
    <w:rsid w:val="00815FD2"/>
    <w:rsid w:val="00927B40"/>
    <w:rsid w:val="00B85EDC"/>
    <w:rsid w:val="00C244FA"/>
    <w:rsid w:val="00D64151"/>
    <w:rsid w:val="00E5617B"/>
    <w:rsid w:val="00F20F59"/>
    <w:rsid w:val="00F24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"/>
    <w:link w:val="3"/>
    <w:qFormat/>
    <w:rsid w:val="007005F5"/>
    <w:pPr>
      <w:keepNext/>
      <w:outlineLvl w:val="2"/>
    </w:pPr>
    <w:rPr>
      <w:b/>
      <w:sz w:val="20"/>
    </w:rPr>
  </w:style>
  <w:style w:type="character" w:customStyle="1" w:styleId="3">
    <w:name w:val="Заголовок 3 Знак"/>
    <w:basedOn w:val="a0"/>
    <w:link w:val="Heading3"/>
    <w:qFormat/>
    <w:rsid w:val="007005F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2030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143D0B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143D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143D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FA3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Footer"/>
    <w:uiPriority w:val="99"/>
    <w:qFormat/>
    <w:rsid w:val="00FA32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A1A10"/>
    <w:rPr>
      <w:color w:val="0000FF"/>
      <w:u w:val="single"/>
    </w:rPr>
  </w:style>
  <w:style w:type="paragraph" w:customStyle="1" w:styleId="ad">
    <w:name w:val="Заголовок"/>
    <w:basedOn w:val="a"/>
    <w:next w:val="ae"/>
    <w:qFormat/>
    <w:rsid w:val="00E5617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rsid w:val="006A306B"/>
    <w:pPr>
      <w:spacing w:after="140" w:line="276" w:lineRule="auto"/>
    </w:pPr>
  </w:style>
  <w:style w:type="paragraph" w:styleId="af">
    <w:name w:val="List"/>
    <w:basedOn w:val="ae"/>
    <w:rsid w:val="006A306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E5617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rsid w:val="006A306B"/>
    <w:pPr>
      <w:suppressLineNumbers/>
    </w:pPr>
    <w:rPr>
      <w:rFonts w:ascii="PT Astra Serif" w:hAnsi="PT Astra Serif" w:cs="Noto Sans Devanagari"/>
    </w:rPr>
  </w:style>
  <w:style w:type="paragraph" w:styleId="af1">
    <w:name w:val="Title"/>
    <w:basedOn w:val="a"/>
    <w:next w:val="ae"/>
    <w:qFormat/>
    <w:rsid w:val="006A306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caption"/>
    <w:basedOn w:val="a"/>
    <w:qFormat/>
    <w:rsid w:val="006A306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Title">
    <w:name w:val="ConsTitle"/>
    <w:qFormat/>
    <w:rsid w:val="002E2CF7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qFormat/>
    <w:rsid w:val="002E2CF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203021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6"/>
    <w:uiPriority w:val="99"/>
    <w:semiHidden/>
    <w:unhideWhenUsed/>
    <w:qFormat/>
    <w:rsid w:val="00143D0B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143D0B"/>
    <w:rPr>
      <w:b/>
      <w:bCs/>
    </w:rPr>
  </w:style>
  <w:style w:type="paragraph" w:customStyle="1" w:styleId="af3">
    <w:name w:val="Колонтитул"/>
    <w:basedOn w:val="a"/>
    <w:qFormat/>
    <w:rsid w:val="006A306B"/>
  </w:style>
  <w:style w:type="paragraph" w:customStyle="1" w:styleId="Header">
    <w:name w:val="Header"/>
    <w:basedOn w:val="a"/>
    <w:link w:val="aa"/>
    <w:uiPriority w:val="99"/>
    <w:unhideWhenUsed/>
    <w:rsid w:val="00FA322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b"/>
    <w:uiPriority w:val="99"/>
    <w:unhideWhenUsed/>
    <w:rsid w:val="00FA322B"/>
    <w:pPr>
      <w:tabs>
        <w:tab w:val="center" w:pos="4677"/>
        <w:tab w:val="right" w:pos="9355"/>
      </w:tabs>
    </w:pPr>
  </w:style>
  <w:style w:type="paragraph" w:styleId="af4">
    <w:name w:val="List Paragraph"/>
    <w:basedOn w:val="a"/>
    <w:uiPriority w:val="34"/>
    <w:qFormat/>
    <w:rsid w:val="003A1A10"/>
    <w:pPr>
      <w:ind w:left="720"/>
      <w:contextualSpacing/>
    </w:pPr>
  </w:style>
  <w:style w:type="paragraph" w:customStyle="1" w:styleId="af5">
    <w:name w:val="Содержимое таблицы"/>
    <w:basedOn w:val="a"/>
    <w:qFormat/>
    <w:rsid w:val="00E5617B"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rsid w:val="00E5617B"/>
    <w:pPr>
      <w:jc w:val="center"/>
    </w:pPr>
    <w:rPr>
      <w:b/>
      <w:bCs/>
    </w:rPr>
  </w:style>
  <w:style w:type="table" w:styleId="af7">
    <w:name w:val="Table Grid"/>
    <w:basedOn w:val="a1"/>
    <w:uiPriority w:val="59"/>
    <w:rsid w:val="002E2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904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FF4EB-2591-4416-AC5E-4C8643F2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Елена Степановна</dc:creator>
  <cp:lastModifiedBy>User</cp:lastModifiedBy>
  <cp:revision>7</cp:revision>
  <cp:lastPrinted>2026-01-28T09:31:00Z</cp:lastPrinted>
  <dcterms:created xsi:type="dcterms:W3CDTF">2026-01-26T11:46:00Z</dcterms:created>
  <dcterms:modified xsi:type="dcterms:W3CDTF">2026-02-12T05:00:00Z</dcterms:modified>
  <dc:language>ru-RU</dc:language>
</cp:coreProperties>
</file>